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7C5" w:rsidRPr="00CA37C5" w:rsidRDefault="00CA37C5" w:rsidP="00CA37C5">
      <w:pPr>
        <w:tabs>
          <w:tab w:val="left" w:pos="1755"/>
        </w:tabs>
        <w:ind w:firstLine="540"/>
        <w:jc w:val="center"/>
        <w:rPr>
          <w:rFonts w:ascii="Times New Roman" w:hAnsi="Times New Roman" w:cs="Times New Roman"/>
          <w:b/>
          <w:sz w:val="25"/>
          <w:szCs w:val="25"/>
        </w:rPr>
      </w:pPr>
      <w:r>
        <w:rPr>
          <w:rFonts w:ascii="Times New Roman" w:hAnsi="Times New Roman" w:cs="Times New Roman"/>
          <w:b/>
          <w:sz w:val="25"/>
          <w:szCs w:val="25"/>
        </w:rPr>
        <w:t>Урок 2</w:t>
      </w:r>
      <w:r w:rsidRPr="00CA37C5">
        <w:rPr>
          <w:rFonts w:ascii="Times New Roman" w:hAnsi="Times New Roman" w:cs="Times New Roman"/>
          <w:b/>
          <w:sz w:val="25"/>
          <w:szCs w:val="25"/>
        </w:rPr>
        <w:t xml:space="preserve">. </w:t>
      </w:r>
    </w:p>
    <w:p w:rsidR="00CA37C5" w:rsidRPr="00CA37C5" w:rsidRDefault="00CA37C5" w:rsidP="00CA37C5">
      <w:pPr>
        <w:tabs>
          <w:tab w:val="left" w:pos="4035"/>
        </w:tabs>
        <w:jc w:val="center"/>
        <w:rPr>
          <w:rFonts w:ascii="Times New Roman" w:hAnsi="Times New Roman" w:cs="Times New Roman"/>
          <w:b/>
          <w:sz w:val="25"/>
          <w:szCs w:val="25"/>
          <w:shd w:val="clear" w:color="auto" w:fill="FFFFFF"/>
        </w:rPr>
      </w:pPr>
      <w:r w:rsidRPr="00CA37C5">
        <w:rPr>
          <w:rFonts w:ascii="Times New Roman" w:hAnsi="Times New Roman" w:cs="Times New Roman"/>
          <w:b/>
          <w:sz w:val="25"/>
          <w:szCs w:val="25"/>
        </w:rPr>
        <w:t>Файловая система. Устройства хранения информации</w:t>
      </w:r>
    </w:p>
    <w:p w:rsidR="00CA37C5" w:rsidRPr="00CA37C5" w:rsidRDefault="00CA37C5" w:rsidP="00CA37C5">
      <w:pPr>
        <w:tabs>
          <w:tab w:val="left" w:pos="1755"/>
        </w:tabs>
        <w:ind w:firstLine="540"/>
        <w:jc w:val="center"/>
        <w:rPr>
          <w:rFonts w:ascii="Times New Roman" w:hAnsi="Times New Roman" w:cs="Times New Roman"/>
          <w:b/>
          <w:sz w:val="25"/>
          <w:szCs w:val="25"/>
          <w:u w:val="single"/>
        </w:rPr>
      </w:pPr>
      <w:r w:rsidRPr="00CA37C5">
        <w:rPr>
          <w:rFonts w:ascii="Times New Roman" w:hAnsi="Times New Roman" w:cs="Times New Roman"/>
          <w:b/>
          <w:sz w:val="25"/>
          <w:szCs w:val="25"/>
          <w:u w:val="single"/>
        </w:rPr>
        <w:t>План</w:t>
      </w:r>
    </w:p>
    <w:p w:rsidR="00CA37C5" w:rsidRPr="00CA37C5" w:rsidRDefault="00CA37C5" w:rsidP="00CA37C5">
      <w:pPr>
        <w:tabs>
          <w:tab w:val="left" w:pos="175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1. Понятие файла и файловой системы. Имя и тип файла.  </w:t>
      </w:r>
    </w:p>
    <w:p w:rsidR="00CA37C5" w:rsidRPr="00CA37C5" w:rsidRDefault="00CA37C5" w:rsidP="00CA37C5">
      <w:pPr>
        <w:tabs>
          <w:tab w:val="left" w:pos="645"/>
          <w:tab w:val="left" w:pos="1755"/>
        </w:tabs>
        <w:ind w:firstLine="540"/>
        <w:jc w:val="both"/>
        <w:rPr>
          <w:rFonts w:ascii="Times New Roman" w:hAnsi="Times New Roman" w:cs="Times New Roman"/>
          <w:sz w:val="25"/>
          <w:szCs w:val="25"/>
        </w:rPr>
      </w:pPr>
      <w:r w:rsidRPr="00CA37C5">
        <w:rPr>
          <w:rFonts w:ascii="Times New Roman" w:hAnsi="Times New Roman" w:cs="Times New Roman"/>
          <w:sz w:val="25"/>
          <w:szCs w:val="25"/>
        </w:rPr>
        <w:t>2. Размер файлов.</w:t>
      </w:r>
    </w:p>
    <w:p w:rsidR="00CA37C5" w:rsidRPr="00CA37C5" w:rsidRDefault="00CA37C5" w:rsidP="00CA37C5">
      <w:pPr>
        <w:tabs>
          <w:tab w:val="left" w:pos="3000"/>
        </w:tabs>
        <w:ind w:firstLine="540"/>
        <w:jc w:val="both"/>
        <w:rPr>
          <w:rFonts w:ascii="Times New Roman" w:hAnsi="Times New Roman" w:cs="Times New Roman"/>
          <w:sz w:val="25"/>
          <w:szCs w:val="25"/>
        </w:rPr>
      </w:pPr>
      <w:r w:rsidRPr="00CA37C5">
        <w:rPr>
          <w:rFonts w:ascii="Times New Roman" w:hAnsi="Times New Roman" w:cs="Times New Roman"/>
          <w:sz w:val="25"/>
          <w:szCs w:val="25"/>
        </w:rPr>
        <w:t>3. Операци</w:t>
      </w:r>
      <w:r w:rsidR="004D3DAE">
        <w:rPr>
          <w:rFonts w:ascii="Times New Roman" w:hAnsi="Times New Roman" w:cs="Times New Roman"/>
          <w:sz w:val="25"/>
          <w:szCs w:val="25"/>
        </w:rPr>
        <w:t>и</w:t>
      </w:r>
      <w:r w:rsidRPr="00CA37C5">
        <w:rPr>
          <w:rFonts w:ascii="Times New Roman" w:hAnsi="Times New Roman" w:cs="Times New Roman"/>
          <w:sz w:val="25"/>
          <w:szCs w:val="25"/>
        </w:rPr>
        <w:t xml:space="preserve"> с файлами. </w:t>
      </w:r>
    </w:p>
    <w:p w:rsidR="00CA37C5" w:rsidRPr="00CA37C5" w:rsidRDefault="00CA37C5" w:rsidP="00CA37C5">
      <w:pPr>
        <w:tabs>
          <w:tab w:val="left" w:pos="645"/>
          <w:tab w:val="left" w:pos="1755"/>
        </w:tabs>
        <w:ind w:firstLine="540"/>
        <w:jc w:val="both"/>
        <w:rPr>
          <w:rFonts w:ascii="Times New Roman" w:hAnsi="Times New Roman" w:cs="Times New Roman"/>
          <w:color w:val="000000"/>
          <w:sz w:val="25"/>
          <w:szCs w:val="25"/>
        </w:rPr>
      </w:pPr>
      <w:r w:rsidRPr="00CA37C5">
        <w:rPr>
          <w:rFonts w:ascii="Times New Roman" w:hAnsi="Times New Roman" w:cs="Times New Roman"/>
          <w:color w:val="000000"/>
          <w:sz w:val="25"/>
          <w:szCs w:val="25"/>
        </w:rPr>
        <w:t>4. Устройства хранения информации.</w:t>
      </w:r>
    </w:p>
    <w:p w:rsidR="00CA37C5" w:rsidRPr="00CA37C5" w:rsidRDefault="00CA37C5" w:rsidP="00CA37C5">
      <w:pPr>
        <w:tabs>
          <w:tab w:val="left" w:pos="645"/>
          <w:tab w:val="left" w:pos="1755"/>
        </w:tabs>
        <w:ind w:firstLine="540"/>
        <w:jc w:val="both"/>
        <w:rPr>
          <w:rFonts w:ascii="Times New Roman" w:hAnsi="Times New Roman" w:cs="Times New Roman"/>
          <w:sz w:val="25"/>
          <w:szCs w:val="25"/>
        </w:rPr>
      </w:pPr>
      <w:r w:rsidRPr="00CA37C5">
        <w:rPr>
          <w:rFonts w:ascii="Times New Roman" w:hAnsi="Times New Roman" w:cs="Times New Roman"/>
          <w:color w:val="000000"/>
          <w:sz w:val="25"/>
          <w:szCs w:val="25"/>
        </w:rPr>
        <w:t xml:space="preserve">5. Практическое задание. </w:t>
      </w:r>
    </w:p>
    <w:p w:rsidR="00CA37C5" w:rsidRPr="00CA37C5" w:rsidRDefault="00CA37C5" w:rsidP="00CA37C5">
      <w:pPr>
        <w:tabs>
          <w:tab w:val="left" w:pos="4035"/>
        </w:tabs>
        <w:rPr>
          <w:rFonts w:ascii="Times New Roman" w:hAnsi="Times New Roman" w:cs="Times New Roman"/>
          <w:b/>
          <w:sz w:val="25"/>
          <w:szCs w:val="25"/>
          <w:shd w:val="clear" w:color="auto" w:fill="FFFFFF"/>
        </w:rPr>
      </w:pPr>
    </w:p>
    <w:p w:rsidR="00CA37C5" w:rsidRPr="00CA37C5" w:rsidRDefault="00CA37C5" w:rsidP="00CA37C5">
      <w:pPr>
        <w:tabs>
          <w:tab w:val="left" w:pos="1755"/>
        </w:tabs>
        <w:ind w:firstLine="540"/>
        <w:jc w:val="both"/>
        <w:rPr>
          <w:rFonts w:ascii="Times New Roman" w:hAnsi="Times New Roman" w:cs="Times New Roman"/>
          <w:b/>
          <w:sz w:val="25"/>
          <w:szCs w:val="25"/>
          <w:u w:val="single"/>
        </w:rPr>
      </w:pPr>
      <w:r w:rsidRPr="00CA37C5">
        <w:rPr>
          <w:rFonts w:ascii="Times New Roman" w:hAnsi="Times New Roman" w:cs="Times New Roman"/>
          <w:b/>
          <w:sz w:val="25"/>
          <w:szCs w:val="25"/>
          <w:u w:val="single"/>
        </w:rPr>
        <w:t>1. Понятие файла и файловой системы. Имя и тип файла.</w:t>
      </w:r>
    </w:p>
    <w:p w:rsidR="00CA37C5" w:rsidRPr="00CA37C5" w:rsidRDefault="00CA37C5" w:rsidP="00CA37C5">
      <w:pPr>
        <w:tabs>
          <w:tab w:val="left" w:pos="1485"/>
        </w:tabs>
        <w:ind w:firstLine="540"/>
        <w:jc w:val="both"/>
        <w:rPr>
          <w:rFonts w:ascii="Times New Roman" w:hAnsi="Times New Roman" w:cs="Times New Roman"/>
          <w:sz w:val="25"/>
          <w:szCs w:val="25"/>
          <w:shd w:val="clear" w:color="auto" w:fill="FFFFFF"/>
        </w:rPr>
      </w:pPr>
      <w:r w:rsidRPr="00CA37C5">
        <w:rPr>
          <w:rFonts w:ascii="Times New Roman" w:hAnsi="Times New Roman" w:cs="Times New Roman"/>
          <w:noProof/>
          <w:sz w:val="25"/>
          <w:szCs w:val="25"/>
          <w:lang w:eastAsia="ru-RU"/>
        </w:rPr>
        <w:drawing>
          <wp:anchor distT="0" distB="0" distL="114300" distR="114300" simplePos="0" relativeHeight="251670528" behindDoc="0" locked="0" layoutInCell="1" allowOverlap="1">
            <wp:simplePos x="0" y="0"/>
            <wp:positionH relativeFrom="column">
              <wp:posOffset>2594610</wp:posOffset>
            </wp:positionH>
            <wp:positionV relativeFrom="paragraph">
              <wp:posOffset>1449803</wp:posOffset>
            </wp:positionV>
            <wp:extent cx="2981739" cy="705485"/>
            <wp:effectExtent l="0" t="0" r="9525" b="0"/>
            <wp:wrapNone/>
            <wp:docPr id="20" name="Рисунок 20" descr="http://www.neumeka.ru/images/uchebnik/computer/nol/file_folder/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neumeka.ru/images/uchebnik/computer/nol/file_folder/6.png"/>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981739" cy="705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37C5">
        <w:rPr>
          <w:rFonts w:ascii="Times New Roman" w:hAnsi="Times New Roman" w:cs="Times New Roman"/>
          <w:sz w:val="25"/>
          <w:szCs w:val="25"/>
          <w:shd w:val="clear" w:color="auto" w:fill="FFFFFF"/>
        </w:rPr>
        <w:t xml:space="preserve">После загрузки компьютера на мониторе появляется поле со значками. Это ваш рабочий стол. Цветные значки на рабочем столе – это ярлыки или иконки, обозначающие папки, файлы или программы. Файл - это определенное количество информации (программа или данные), имеющее имя и хранящееся в долговременной (внешней) памяти. Есть текстовые файлы, графические файлы, звуковые файлы, видео файлы, файлы - программы и т.д. </w:t>
      </w:r>
      <w:r w:rsidRPr="00CA37C5">
        <w:rPr>
          <w:rFonts w:ascii="Times New Roman" w:hAnsi="Times New Roman" w:cs="Times New Roman"/>
          <w:color w:val="000000"/>
          <w:sz w:val="25"/>
          <w:szCs w:val="25"/>
        </w:rPr>
        <w:t xml:space="preserve">То есть, песня – это файл, фотография – тоже файл, и документ – файл, и фильм. </w:t>
      </w:r>
    </w:p>
    <w:p w:rsidR="00CA37C5" w:rsidRDefault="00CA37C5" w:rsidP="00CA37C5">
      <w:pPr>
        <w:shd w:val="clear" w:color="auto" w:fill="FFFFFF"/>
        <w:spacing w:after="375" w:line="330" w:lineRule="atLeast"/>
        <w:textAlignment w:val="baseline"/>
        <w:rPr>
          <w:rFonts w:ascii="Times New Roman" w:hAnsi="Times New Roman" w:cs="Times New Roman"/>
          <w:color w:val="000000"/>
          <w:sz w:val="25"/>
          <w:szCs w:val="25"/>
        </w:rPr>
      </w:pPr>
    </w:p>
    <w:p w:rsidR="004D3DAE" w:rsidRPr="00CA37C5" w:rsidRDefault="004D3DAE" w:rsidP="00CA37C5">
      <w:pPr>
        <w:shd w:val="clear" w:color="auto" w:fill="FFFFFF"/>
        <w:spacing w:after="375" w:line="330" w:lineRule="atLeast"/>
        <w:textAlignment w:val="baseline"/>
        <w:rPr>
          <w:rFonts w:ascii="Times New Roman" w:hAnsi="Times New Roman" w:cs="Times New Roman"/>
          <w:color w:val="000000"/>
          <w:sz w:val="25"/>
          <w:szCs w:val="25"/>
        </w:rPr>
      </w:pPr>
    </w:p>
    <w:p w:rsidR="00CA37C5" w:rsidRPr="00CA37C5" w:rsidRDefault="00CA37C5" w:rsidP="00CA37C5">
      <w:pPr>
        <w:shd w:val="clear" w:color="auto" w:fill="FFFFFF"/>
        <w:spacing w:after="375" w:line="330" w:lineRule="atLeast"/>
        <w:ind w:firstLine="540"/>
        <w:jc w:val="both"/>
        <w:textAlignment w:val="baseline"/>
        <w:rPr>
          <w:rFonts w:ascii="Times New Roman" w:hAnsi="Times New Roman" w:cs="Times New Roman"/>
          <w:color w:val="000000"/>
          <w:sz w:val="25"/>
          <w:szCs w:val="25"/>
        </w:rPr>
      </w:pPr>
      <w:r w:rsidRPr="00CA37C5">
        <w:rPr>
          <w:rFonts w:ascii="Times New Roman" w:hAnsi="Times New Roman" w:cs="Times New Roman"/>
          <w:noProof/>
          <w:sz w:val="25"/>
          <w:szCs w:val="25"/>
          <w:lang w:eastAsia="ru-RU"/>
        </w:rPr>
        <w:drawing>
          <wp:anchor distT="0" distB="0" distL="114300" distR="114300" simplePos="0" relativeHeight="251671552" behindDoc="0" locked="0" layoutInCell="1" allowOverlap="1" wp14:anchorId="5DE5C13E" wp14:editId="523353CB">
            <wp:simplePos x="0" y="0"/>
            <wp:positionH relativeFrom="column">
              <wp:posOffset>1693628</wp:posOffset>
            </wp:positionH>
            <wp:positionV relativeFrom="paragraph">
              <wp:posOffset>538342</wp:posOffset>
            </wp:positionV>
            <wp:extent cx="1506772" cy="457200"/>
            <wp:effectExtent l="0" t="0" r="0" b="0"/>
            <wp:wrapNone/>
            <wp:docPr id="18" name="Рисунок 18" descr="http://www.neumeka.ru/images/uchebnik/computer/nol/file_folder/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neumeka.ru/images/uchebnik/computer/nol/file_folder/7.png"/>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534865" cy="465724"/>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37C5">
        <w:rPr>
          <w:rFonts w:ascii="Times New Roman" w:hAnsi="Times New Roman" w:cs="Times New Roman"/>
          <w:color w:val="000000"/>
          <w:sz w:val="25"/>
          <w:szCs w:val="25"/>
        </w:rPr>
        <w:t>А папки — это что-то вроде ящиков для файлов. Папка — это пустой ящик, в который мы можем что-нибудь положить (музыку, рисунки, документы, видео.</w:t>
      </w:r>
    </w:p>
    <w:p w:rsidR="00CA37C5" w:rsidRPr="00CA37C5" w:rsidRDefault="00CA37C5" w:rsidP="00CA37C5">
      <w:pPr>
        <w:tabs>
          <w:tab w:val="left" w:pos="1485"/>
        </w:tabs>
        <w:jc w:val="both"/>
        <w:rPr>
          <w:rFonts w:ascii="Times New Roman" w:hAnsi="Times New Roman" w:cs="Times New Roman"/>
          <w:sz w:val="25"/>
          <w:szCs w:val="25"/>
          <w:shd w:val="clear" w:color="auto" w:fill="FFFFFF"/>
        </w:rPr>
      </w:pPr>
    </w:p>
    <w:p w:rsidR="00CA37C5" w:rsidRPr="00CA37C5" w:rsidRDefault="00CA37C5" w:rsidP="00CA37C5">
      <w:pPr>
        <w:tabs>
          <w:tab w:val="left" w:pos="1485"/>
        </w:tabs>
        <w:jc w:val="both"/>
        <w:rPr>
          <w:rFonts w:ascii="Times New Roman" w:hAnsi="Times New Roman" w:cs="Times New Roman"/>
          <w:sz w:val="25"/>
          <w:szCs w:val="25"/>
          <w:shd w:val="clear" w:color="auto" w:fill="FFFFFF"/>
        </w:rPr>
      </w:pPr>
    </w:p>
    <w:p w:rsidR="00CA37C5" w:rsidRPr="00CA37C5" w:rsidRDefault="00CA37C5" w:rsidP="00CA37C5">
      <w:pPr>
        <w:tabs>
          <w:tab w:val="left" w:pos="1485"/>
        </w:tabs>
        <w:ind w:firstLine="540"/>
        <w:jc w:val="both"/>
        <w:rPr>
          <w:rFonts w:ascii="Times New Roman" w:hAnsi="Times New Roman" w:cs="Times New Roman"/>
          <w:sz w:val="25"/>
          <w:szCs w:val="25"/>
          <w:shd w:val="clear" w:color="auto" w:fill="FFFFFF"/>
        </w:rPr>
      </w:pPr>
      <w:r w:rsidRPr="00CA37C5">
        <w:rPr>
          <w:rFonts w:ascii="Times New Roman" w:hAnsi="Times New Roman" w:cs="Times New Roman"/>
          <w:noProof/>
          <w:sz w:val="25"/>
          <w:szCs w:val="25"/>
          <w:lang w:eastAsia="ru-RU"/>
        </w:rPr>
        <w:drawing>
          <wp:anchor distT="0" distB="0" distL="114300" distR="114300" simplePos="0" relativeHeight="251668480" behindDoc="0" locked="0" layoutInCell="1" allowOverlap="1">
            <wp:simplePos x="0" y="0"/>
            <wp:positionH relativeFrom="column">
              <wp:posOffset>3778858</wp:posOffset>
            </wp:positionH>
            <wp:positionV relativeFrom="paragraph">
              <wp:posOffset>823236</wp:posOffset>
            </wp:positionV>
            <wp:extent cx="1371600" cy="1077595"/>
            <wp:effectExtent l="0" t="0" r="0" b="8255"/>
            <wp:wrapNone/>
            <wp:docPr id="17" name="Рисунок 17" descr="http://inform9.narod.ru/images/pic/bil_13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nform9.narod.ru/images/pic/bil_13_2.gif"/>
                    <pic:cNvPicPr>
                      <a:picLocks noChangeAspect="1" noChangeArrowheads="1"/>
                    </pic:cNvPicPr>
                  </pic:nvPicPr>
                  <pic:blipFill>
                    <a:blip r:embed="rId9" r:link="rId10">
                      <a:lum bright="-12000" contrast="12000"/>
                      <a:extLst>
                        <a:ext uri="{28A0092B-C50C-407E-A947-70E740481C1C}">
                          <a14:useLocalDpi xmlns:a14="http://schemas.microsoft.com/office/drawing/2010/main" val="0"/>
                        </a:ext>
                      </a:extLst>
                    </a:blip>
                    <a:srcRect/>
                    <a:stretch>
                      <a:fillRect/>
                    </a:stretch>
                  </pic:blipFill>
                  <pic:spPr bwMode="auto">
                    <a:xfrm>
                      <a:off x="0" y="0"/>
                      <a:ext cx="1371600" cy="1077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37C5">
        <w:rPr>
          <w:rFonts w:ascii="Times New Roman" w:hAnsi="Times New Roman" w:cs="Times New Roman"/>
          <w:sz w:val="25"/>
          <w:szCs w:val="25"/>
          <w:shd w:val="clear" w:color="auto" w:fill="FFFFFF"/>
        </w:rPr>
        <w:t xml:space="preserve">Все файлы составляют файловую систему. Файловая система – неотъемлемый компонент операционной системы Файловая система - это система хранения файлов и организации каталогов. </w:t>
      </w:r>
      <w:r w:rsidRPr="00CA37C5">
        <w:rPr>
          <w:rFonts w:ascii="Times New Roman" w:hAnsi="Times New Roman" w:cs="Times New Roman"/>
          <w:sz w:val="25"/>
          <w:szCs w:val="25"/>
        </w:rPr>
        <w:t>Если на диске хранятся сотни и тысячи файлов, то для удобства поиска файлы организуются в многоуровневую файловую систему, которая имеет «древовидную» структуру.</w:t>
      </w:r>
    </w:p>
    <w:p w:rsidR="00CA37C5" w:rsidRPr="00CA37C5" w:rsidRDefault="00CA37C5" w:rsidP="00CA37C5">
      <w:pPr>
        <w:tabs>
          <w:tab w:val="left" w:pos="1485"/>
        </w:tabs>
        <w:ind w:firstLine="540"/>
        <w:jc w:val="both"/>
        <w:rPr>
          <w:rFonts w:ascii="Times New Roman" w:hAnsi="Times New Roman" w:cs="Times New Roman"/>
          <w:sz w:val="25"/>
          <w:szCs w:val="25"/>
          <w:shd w:val="clear" w:color="auto" w:fill="FFFFFF"/>
        </w:rPr>
      </w:pPr>
    </w:p>
    <w:p w:rsidR="00CA37C5" w:rsidRPr="00CA37C5" w:rsidRDefault="00CA37C5" w:rsidP="00CA37C5">
      <w:pPr>
        <w:autoSpaceDE w:val="0"/>
        <w:autoSpaceDN w:val="0"/>
        <w:adjustRightInd w:val="0"/>
        <w:jc w:val="center"/>
        <w:rPr>
          <w:rFonts w:ascii="Times New Roman" w:hAnsi="Times New Roman" w:cs="Times New Roman"/>
          <w:b/>
          <w:sz w:val="25"/>
          <w:szCs w:val="25"/>
        </w:rPr>
      </w:pPr>
    </w:p>
    <w:p w:rsidR="00CA37C5" w:rsidRPr="00CA37C5" w:rsidRDefault="00CA37C5" w:rsidP="00CA37C5">
      <w:pPr>
        <w:autoSpaceDE w:val="0"/>
        <w:autoSpaceDN w:val="0"/>
        <w:adjustRightInd w:val="0"/>
        <w:jc w:val="center"/>
        <w:rPr>
          <w:rFonts w:ascii="Times New Roman" w:hAnsi="Times New Roman" w:cs="Times New Roman"/>
          <w:b/>
          <w:sz w:val="25"/>
          <w:szCs w:val="25"/>
        </w:rPr>
      </w:pPr>
    </w:p>
    <w:p w:rsidR="00CA37C5" w:rsidRDefault="00CA37C5" w:rsidP="00CA37C5">
      <w:pPr>
        <w:autoSpaceDE w:val="0"/>
        <w:autoSpaceDN w:val="0"/>
        <w:adjustRightInd w:val="0"/>
        <w:rPr>
          <w:rFonts w:ascii="Times New Roman" w:hAnsi="Times New Roman" w:cs="Times New Roman"/>
          <w:b/>
          <w:sz w:val="25"/>
          <w:szCs w:val="25"/>
        </w:rPr>
      </w:pPr>
    </w:p>
    <w:p w:rsidR="004D3DAE" w:rsidRDefault="004D3DAE" w:rsidP="00CA37C5">
      <w:pPr>
        <w:autoSpaceDE w:val="0"/>
        <w:autoSpaceDN w:val="0"/>
        <w:adjustRightInd w:val="0"/>
        <w:rPr>
          <w:rFonts w:ascii="Times New Roman" w:hAnsi="Times New Roman" w:cs="Times New Roman"/>
          <w:b/>
          <w:sz w:val="25"/>
          <w:szCs w:val="25"/>
        </w:rPr>
      </w:pPr>
    </w:p>
    <w:p w:rsidR="004D3DAE" w:rsidRPr="00CA37C5" w:rsidRDefault="004D3DAE" w:rsidP="00CA37C5">
      <w:pPr>
        <w:autoSpaceDE w:val="0"/>
        <w:autoSpaceDN w:val="0"/>
        <w:adjustRightInd w:val="0"/>
        <w:rPr>
          <w:rFonts w:ascii="Times New Roman" w:hAnsi="Times New Roman" w:cs="Times New Roman"/>
          <w:b/>
          <w:sz w:val="25"/>
          <w:szCs w:val="25"/>
        </w:rPr>
      </w:pPr>
      <w:bookmarkStart w:id="0" w:name="_GoBack"/>
      <w:bookmarkEnd w:id="0"/>
    </w:p>
    <w:p w:rsidR="00CA37C5" w:rsidRDefault="00CA37C5" w:rsidP="00CA37C5">
      <w:pPr>
        <w:autoSpaceDE w:val="0"/>
        <w:autoSpaceDN w:val="0"/>
        <w:adjustRightInd w:val="0"/>
        <w:jc w:val="center"/>
        <w:rPr>
          <w:rFonts w:ascii="Times New Roman" w:hAnsi="Times New Roman" w:cs="Times New Roman"/>
          <w:b/>
          <w:sz w:val="25"/>
          <w:szCs w:val="25"/>
        </w:rPr>
      </w:pPr>
      <w:r w:rsidRPr="00CA37C5">
        <w:rPr>
          <w:rFonts w:ascii="Times New Roman" w:hAnsi="Times New Roman" w:cs="Times New Roman"/>
          <w:b/>
          <w:sz w:val="25"/>
          <w:szCs w:val="25"/>
        </w:rPr>
        <w:t>Как увидеть все файлы, папки и программы?</w:t>
      </w:r>
    </w:p>
    <w:p w:rsidR="00CA37C5" w:rsidRDefault="00CA37C5" w:rsidP="00CA37C5">
      <w:pPr>
        <w:autoSpaceDE w:val="0"/>
        <w:autoSpaceDN w:val="0"/>
        <w:adjustRightInd w:val="0"/>
        <w:jc w:val="center"/>
        <w:rPr>
          <w:rFonts w:ascii="Times New Roman" w:hAnsi="Times New Roman" w:cs="Times New Roman"/>
          <w:b/>
          <w:sz w:val="25"/>
          <w:szCs w:val="25"/>
        </w:rPr>
      </w:pPr>
    </w:p>
    <w:p w:rsidR="00CA37C5" w:rsidRDefault="00CA37C5" w:rsidP="00CA37C5">
      <w:pPr>
        <w:autoSpaceDE w:val="0"/>
        <w:autoSpaceDN w:val="0"/>
        <w:adjustRightInd w:val="0"/>
        <w:jc w:val="center"/>
        <w:rPr>
          <w:rFonts w:ascii="Times New Roman" w:hAnsi="Times New Roman" w:cs="Times New Roman"/>
          <w:b/>
          <w:sz w:val="25"/>
          <w:szCs w:val="25"/>
        </w:rPr>
      </w:pPr>
    </w:p>
    <w:p w:rsidR="00CA37C5" w:rsidRPr="00CA37C5" w:rsidRDefault="00CA37C5" w:rsidP="00CA37C5">
      <w:pPr>
        <w:autoSpaceDE w:val="0"/>
        <w:autoSpaceDN w:val="0"/>
        <w:adjustRightInd w:val="0"/>
        <w:jc w:val="center"/>
        <w:rPr>
          <w:rFonts w:ascii="Times New Roman" w:hAnsi="Times New Roman" w:cs="Times New Roman"/>
          <w:sz w:val="25"/>
          <w:szCs w:val="25"/>
        </w:rPr>
      </w:pPr>
      <w:r w:rsidRPr="00CA37C5">
        <w:rPr>
          <w:rFonts w:ascii="Times New Roman" w:hAnsi="Times New Roman" w:cs="Times New Roman"/>
          <w:sz w:val="25"/>
          <w:szCs w:val="25"/>
        </w:rPr>
        <w:t>Чтобы увидеть все файлы и папки, которые есть на вашем компьютере, щелкните два раза левой кнопкой мыши по ярлыку «Мой компьютер» на рабочем столе.</w:t>
      </w:r>
    </w:p>
    <w:p w:rsidR="00CA37C5" w:rsidRPr="00CA37C5" w:rsidRDefault="00CA37C5" w:rsidP="00CA37C5">
      <w:pPr>
        <w:tabs>
          <w:tab w:val="left" w:pos="148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9504" behindDoc="0" locked="0" layoutInCell="1" allowOverlap="1" wp14:anchorId="1D93EDD1" wp14:editId="4F172CDD">
            <wp:simplePos x="0" y="0"/>
            <wp:positionH relativeFrom="column">
              <wp:posOffset>1680707</wp:posOffset>
            </wp:positionH>
            <wp:positionV relativeFrom="paragraph">
              <wp:posOffset>10657</wp:posOffset>
            </wp:positionV>
            <wp:extent cx="2514600" cy="2254250"/>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l="36259" t="36691" r="25755" b="17986"/>
                    <a:stretch>
                      <a:fillRect/>
                    </a:stretch>
                  </pic:blipFill>
                  <pic:spPr bwMode="auto">
                    <a:xfrm>
                      <a:off x="0" y="0"/>
                      <a:ext cx="2514600" cy="2254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37C5" w:rsidRPr="00CA37C5" w:rsidRDefault="00CA37C5" w:rsidP="00CA37C5">
      <w:pPr>
        <w:tabs>
          <w:tab w:val="left" w:pos="1485"/>
        </w:tabs>
        <w:ind w:firstLine="540"/>
        <w:jc w:val="both"/>
        <w:rPr>
          <w:rFonts w:ascii="Times New Roman" w:hAnsi="Times New Roman" w:cs="Times New Roman"/>
          <w:sz w:val="25"/>
          <w:szCs w:val="25"/>
        </w:rPr>
      </w:pPr>
    </w:p>
    <w:p w:rsidR="00CA37C5" w:rsidRPr="00CA37C5" w:rsidRDefault="00CA37C5" w:rsidP="00CA37C5">
      <w:pPr>
        <w:tabs>
          <w:tab w:val="left" w:pos="1485"/>
        </w:tabs>
        <w:ind w:firstLine="540"/>
        <w:jc w:val="both"/>
        <w:rPr>
          <w:rFonts w:ascii="Times New Roman" w:hAnsi="Times New Roman" w:cs="Times New Roman"/>
          <w:sz w:val="25"/>
          <w:szCs w:val="25"/>
        </w:rPr>
      </w:pPr>
    </w:p>
    <w:p w:rsidR="00CA37C5" w:rsidRPr="00CA37C5" w:rsidRDefault="00CA37C5" w:rsidP="00CA37C5">
      <w:pPr>
        <w:tabs>
          <w:tab w:val="left" w:pos="1485"/>
        </w:tabs>
        <w:ind w:firstLine="540"/>
        <w:jc w:val="both"/>
        <w:rPr>
          <w:rFonts w:ascii="Times New Roman" w:hAnsi="Times New Roman" w:cs="Times New Roman"/>
          <w:sz w:val="25"/>
          <w:szCs w:val="25"/>
        </w:rPr>
      </w:pPr>
    </w:p>
    <w:p w:rsidR="00CA37C5" w:rsidRPr="00CA37C5" w:rsidRDefault="00CA37C5" w:rsidP="00CA37C5">
      <w:pPr>
        <w:tabs>
          <w:tab w:val="left" w:pos="1485"/>
        </w:tabs>
        <w:ind w:firstLine="540"/>
        <w:jc w:val="both"/>
        <w:rPr>
          <w:rFonts w:ascii="Times New Roman" w:hAnsi="Times New Roman" w:cs="Times New Roman"/>
          <w:sz w:val="25"/>
          <w:szCs w:val="25"/>
        </w:rPr>
      </w:pPr>
    </w:p>
    <w:p w:rsidR="00CA37C5" w:rsidRPr="00CA37C5" w:rsidRDefault="00CA37C5" w:rsidP="00CA37C5">
      <w:pPr>
        <w:tabs>
          <w:tab w:val="left" w:pos="1485"/>
        </w:tabs>
        <w:ind w:firstLine="540"/>
        <w:jc w:val="both"/>
        <w:rPr>
          <w:rFonts w:ascii="Times New Roman" w:hAnsi="Times New Roman" w:cs="Times New Roman"/>
          <w:sz w:val="25"/>
          <w:szCs w:val="25"/>
        </w:rPr>
      </w:pPr>
    </w:p>
    <w:p w:rsidR="00CA37C5" w:rsidRPr="00CA37C5" w:rsidRDefault="00CA37C5" w:rsidP="00CA37C5">
      <w:pPr>
        <w:tabs>
          <w:tab w:val="left" w:pos="1485"/>
        </w:tabs>
        <w:ind w:firstLine="540"/>
        <w:jc w:val="both"/>
        <w:rPr>
          <w:rFonts w:ascii="Times New Roman" w:hAnsi="Times New Roman" w:cs="Times New Roman"/>
          <w:sz w:val="25"/>
          <w:szCs w:val="25"/>
        </w:rPr>
      </w:pPr>
    </w:p>
    <w:p w:rsidR="00CA37C5" w:rsidRPr="00CA37C5" w:rsidRDefault="00CA37C5" w:rsidP="00CA37C5">
      <w:pPr>
        <w:tabs>
          <w:tab w:val="left" w:pos="1485"/>
        </w:tabs>
        <w:ind w:firstLine="540"/>
        <w:jc w:val="both"/>
        <w:rPr>
          <w:rFonts w:ascii="Times New Roman" w:hAnsi="Times New Roman" w:cs="Times New Roman"/>
          <w:sz w:val="25"/>
          <w:szCs w:val="25"/>
        </w:rPr>
      </w:pPr>
    </w:p>
    <w:p w:rsidR="00CA37C5" w:rsidRPr="00CA37C5" w:rsidRDefault="00CA37C5" w:rsidP="00CA37C5">
      <w:pPr>
        <w:tabs>
          <w:tab w:val="left" w:pos="1485"/>
        </w:tabs>
        <w:ind w:firstLine="540"/>
        <w:jc w:val="both"/>
        <w:rPr>
          <w:rFonts w:ascii="Times New Roman" w:hAnsi="Times New Roman" w:cs="Times New Roman"/>
          <w:sz w:val="25"/>
          <w:szCs w:val="25"/>
        </w:rPr>
      </w:pPr>
      <w:r w:rsidRPr="00CA37C5">
        <w:rPr>
          <w:rFonts w:ascii="Times New Roman" w:hAnsi="Times New Roman" w:cs="Times New Roman"/>
          <w:sz w:val="25"/>
          <w:szCs w:val="25"/>
          <w:shd w:val="clear" w:color="auto" w:fill="FFFFFF"/>
        </w:rPr>
        <w:t xml:space="preserve">Имя файла состоит из двух частей, разделенных точкой: </w:t>
      </w:r>
      <w:proofErr w:type="gramStart"/>
      <w:r w:rsidRPr="00CA37C5">
        <w:rPr>
          <w:rFonts w:ascii="Times New Roman" w:hAnsi="Times New Roman" w:cs="Times New Roman"/>
          <w:sz w:val="25"/>
          <w:szCs w:val="25"/>
          <w:shd w:val="clear" w:color="auto" w:fill="FFFFFF"/>
        </w:rPr>
        <w:t>собственно</w:t>
      </w:r>
      <w:proofErr w:type="gramEnd"/>
      <w:r w:rsidRPr="00CA37C5">
        <w:rPr>
          <w:rFonts w:ascii="Times New Roman" w:hAnsi="Times New Roman" w:cs="Times New Roman"/>
          <w:sz w:val="25"/>
          <w:szCs w:val="25"/>
          <w:shd w:val="clear" w:color="auto" w:fill="FFFFFF"/>
        </w:rPr>
        <w:t xml:space="preserve"> имя файла и расширение, определяющее его тип. </w:t>
      </w:r>
      <w:proofErr w:type="gramStart"/>
      <w:r w:rsidRPr="00CA37C5">
        <w:rPr>
          <w:rFonts w:ascii="Times New Roman" w:hAnsi="Times New Roman" w:cs="Times New Roman"/>
          <w:sz w:val="25"/>
          <w:szCs w:val="25"/>
          <w:shd w:val="clear" w:color="auto" w:fill="FFFFFF"/>
        </w:rPr>
        <w:t>Собственно</w:t>
      </w:r>
      <w:proofErr w:type="gramEnd"/>
      <w:r w:rsidRPr="00CA37C5">
        <w:rPr>
          <w:rFonts w:ascii="Times New Roman" w:hAnsi="Times New Roman" w:cs="Times New Roman"/>
          <w:sz w:val="25"/>
          <w:szCs w:val="25"/>
          <w:shd w:val="clear" w:color="auto" w:fill="FFFFFF"/>
        </w:rPr>
        <w:t xml:space="preserve"> имя файлу дает пользователь, а тип файла обычно задается программой автоматически при его создании.</w:t>
      </w:r>
    </w:p>
    <w:p w:rsidR="00CA37C5" w:rsidRPr="00CA37C5" w:rsidRDefault="00CA37C5" w:rsidP="00CA37C5">
      <w:pPr>
        <w:tabs>
          <w:tab w:val="left" w:pos="1485"/>
        </w:tabs>
        <w:ind w:firstLine="540"/>
        <w:jc w:val="both"/>
        <w:rPr>
          <w:rFonts w:ascii="Times New Roman" w:hAnsi="Times New Roman" w:cs="Times New Roman"/>
          <w:sz w:val="25"/>
          <w:szCs w:val="25"/>
          <w:shd w:val="clear" w:color="auto" w:fill="FFFFFF"/>
        </w:rPr>
      </w:pPr>
      <w:r w:rsidRPr="00CA37C5">
        <w:rPr>
          <w:rFonts w:ascii="Times New Roman" w:hAnsi="Times New Roman" w:cs="Times New Roman"/>
          <w:sz w:val="25"/>
          <w:szCs w:val="25"/>
        </w:rPr>
        <w:t>Каждый ФАЙЛ имеет РАЗМЕР и состоит из НАЗВАНИЯ</w:t>
      </w:r>
      <w:r w:rsidRPr="00CA37C5">
        <w:rPr>
          <w:rStyle w:val="a4"/>
          <w:rFonts w:ascii="Times New Roman" w:hAnsi="Times New Roman" w:cs="Times New Roman"/>
          <w:sz w:val="25"/>
          <w:szCs w:val="25"/>
        </w:rPr>
        <w:t> </w:t>
      </w:r>
      <w:r w:rsidRPr="00CA37C5">
        <w:rPr>
          <w:rFonts w:ascii="Times New Roman" w:hAnsi="Times New Roman" w:cs="Times New Roman"/>
          <w:sz w:val="25"/>
          <w:szCs w:val="25"/>
        </w:rPr>
        <w:t>и РАСШИРЕНИЯ.</w:t>
      </w:r>
    </w:p>
    <w:p w:rsidR="00CA37C5" w:rsidRPr="00CA37C5" w:rsidRDefault="00CA37C5" w:rsidP="00CA37C5">
      <w:pPr>
        <w:numPr>
          <w:ilvl w:val="0"/>
          <w:numId w:val="1"/>
        </w:numPr>
        <w:spacing w:after="0" w:line="240" w:lineRule="auto"/>
        <w:ind w:left="0"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НАЗВАНИЕ ФАЙЛА может состоять из цифр, больших и маленьких букв, знака дефиса. В именах файлов не допускаются </w:t>
      </w:r>
      <w:proofErr w:type="gramStart"/>
      <w:r w:rsidRPr="00CA37C5">
        <w:rPr>
          <w:rFonts w:ascii="Times New Roman" w:hAnsi="Times New Roman" w:cs="Times New Roman"/>
          <w:sz w:val="25"/>
          <w:szCs w:val="25"/>
        </w:rPr>
        <w:t>символы:  /</w:t>
      </w:r>
      <w:proofErr w:type="gramEnd"/>
      <w:r w:rsidRPr="00CA37C5">
        <w:rPr>
          <w:rFonts w:ascii="Times New Roman" w:hAnsi="Times New Roman" w:cs="Times New Roman"/>
          <w:sz w:val="25"/>
          <w:szCs w:val="25"/>
        </w:rPr>
        <w:t xml:space="preserve">  : ,  *  ? ,  « ,  &lt; ,  &gt;   |   [, ]   {, }. </w:t>
      </w:r>
    </w:p>
    <w:p w:rsidR="00CA37C5" w:rsidRPr="00CA37C5" w:rsidRDefault="00CA37C5" w:rsidP="00CA37C5">
      <w:pPr>
        <w:numPr>
          <w:ilvl w:val="0"/>
          <w:numId w:val="1"/>
        </w:numPr>
        <w:spacing w:after="0" w:line="240" w:lineRule="auto"/>
        <w:ind w:left="0" w:firstLine="540"/>
        <w:jc w:val="both"/>
        <w:rPr>
          <w:rFonts w:ascii="Times New Roman" w:hAnsi="Times New Roman" w:cs="Times New Roman"/>
          <w:sz w:val="25"/>
          <w:szCs w:val="25"/>
        </w:rPr>
      </w:pPr>
      <w:r w:rsidRPr="00CA37C5">
        <w:rPr>
          <w:rFonts w:ascii="Times New Roman" w:hAnsi="Times New Roman" w:cs="Times New Roman"/>
          <w:sz w:val="25"/>
          <w:szCs w:val="25"/>
        </w:rPr>
        <w:t>РАСШИРЕНИЕ ФАЙЛА – это три символа отделённых от названия файла точкой. РАСШИРЕНИЕ ФАЙЛА помогает компьютеру и человеку понять, какой тип информации содержится в файле. </w:t>
      </w:r>
      <w:proofErr w:type="gramStart"/>
      <w:r w:rsidRPr="00CA37C5">
        <w:rPr>
          <w:rFonts w:ascii="Times New Roman" w:hAnsi="Times New Roman" w:cs="Times New Roman"/>
          <w:sz w:val="25"/>
          <w:szCs w:val="25"/>
        </w:rPr>
        <w:t>Например</w:t>
      </w:r>
      <w:proofErr w:type="gramEnd"/>
      <w:r w:rsidRPr="00CA37C5">
        <w:rPr>
          <w:rFonts w:ascii="Times New Roman" w:hAnsi="Times New Roman" w:cs="Times New Roman"/>
          <w:sz w:val="25"/>
          <w:szCs w:val="25"/>
        </w:rPr>
        <w:t xml:space="preserve"> </w:t>
      </w:r>
      <w:r w:rsidRPr="00CA37C5">
        <w:rPr>
          <w:rStyle w:val="a4"/>
          <w:rFonts w:ascii="Times New Roman" w:hAnsi="Times New Roman" w:cs="Times New Roman"/>
          <w:sz w:val="25"/>
          <w:szCs w:val="25"/>
        </w:rPr>
        <w:t>«</w:t>
      </w:r>
      <w:r w:rsidRPr="00CA37C5">
        <w:rPr>
          <w:rFonts w:ascii="Times New Roman" w:hAnsi="Times New Roman" w:cs="Times New Roman"/>
          <w:sz w:val="25"/>
          <w:szCs w:val="25"/>
        </w:rPr>
        <w:t>.</w:t>
      </w:r>
      <w:proofErr w:type="spellStart"/>
      <w:r w:rsidRPr="00CA37C5">
        <w:rPr>
          <w:rFonts w:ascii="Times New Roman" w:hAnsi="Times New Roman" w:cs="Times New Roman"/>
          <w:sz w:val="25"/>
          <w:szCs w:val="25"/>
        </w:rPr>
        <w:t>doc</w:t>
      </w:r>
      <w:proofErr w:type="spellEnd"/>
      <w:r w:rsidRPr="00CA37C5">
        <w:rPr>
          <w:rStyle w:val="a4"/>
          <w:rFonts w:ascii="Times New Roman" w:hAnsi="Times New Roman" w:cs="Times New Roman"/>
          <w:sz w:val="25"/>
          <w:szCs w:val="25"/>
        </w:rPr>
        <w:t xml:space="preserve">» </w:t>
      </w:r>
      <w:r w:rsidRPr="00CA37C5">
        <w:rPr>
          <w:rFonts w:ascii="Times New Roman" w:hAnsi="Times New Roman" w:cs="Times New Roman"/>
          <w:sz w:val="25"/>
          <w:szCs w:val="25"/>
        </w:rPr>
        <w:t xml:space="preserve">- ТЕКСТОВЫЙ ФАЙЛ, </w:t>
      </w:r>
      <w:r w:rsidRPr="00CA37C5">
        <w:rPr>
          <w:rStyle w:val="a4"/>
          <w:rFonts w:ascii="Times New Roman" w:hAnsi="Times New Roman" w:cs="Times New Roman"/>
          <w:sz w:val="25"/>
          <w:szCs w:val="25"/>
        </w:rPr>
        <w:t>«.</w:t>
      </w:r>
      <w:proofErr w:type="spellStart"/>
      <w:r w:rsidRPr="00CA37C5">
        <w:rPr>
          <w:rFonts w:ascii="Times New Roman" w:hAnsi="Times New Roman" w:cs="Times New Roman"/>
          <w:sz w:val="25"/>
          <w:szCs w:val="25"/>
        </w:rPr>
        <w:t>jpg</w:t>
      </w:r>
      <w:proofErr w:type="spellEnd"/>
      <w:r w:rsidRPr="00CA37C5">
        <w:rPr>
          <w:rStyle w:val="a4"/>
          <w:rFonts w:ascii="Times New Roman" w:hAnsi="Times New Roman" w:cs="Times New Roman"/>
          <w:sz w:val="25"/>
          <w:szCs w:val="25"/>
        </w:rPr>
        <w:t>»</w:t>
      </w:r>
      <w:r w:rsidRPr="00CA37C5">
        <w:rPr>
          <w:rFonts w:ascii="Times New Roman" w:hAnsi="Times New Roman" w:cs="Times New Roman"/>
          <w:sz w:val="25"/>
          <w:szCs w:val="25"/>
        </w:rPr>
        <w:t xml:space="preserve"> - ГРАФИЧЕСКИЙ ФАЙЛ, </w:t>
      </w:r>
      <w:r w:rsidRPr="00CA37C5">
        <w:rPr>
          <w:rStyle w:val="a4"/>
          <w:rFonts w:ascii="Times New Roman" w:hAnsi="Times New Roman" w:cs="Times New Roman"/>
          <w:sz w:val="25"/>
          <w:szCs w:val="25"/>
        </w:rPr>
        <w:t>«</w:t>
      </w:r>
      <w:r w:rsidRPr="00CA37C5">
        <w:rPr>
          <w:rFonts w:ascii="Times New Roman" w:hAnsi="Times New Roman" w:cs="Times New Roman"/>
          <w:sz w:val="25"/>
          <w:szCs w:val="25"/>
        </w:rPr>
        <w:t>.mp3</w:t>
      </w:r>
      <w:r w:rsidRPr="00CA37C5">
        <w:rPr>
          <w:rStyle w:val="a4"/>
          <w:rFonts w:ascii="Times New Roman" w:hAnsi="Times New Roman" w:cs="Times New Roman"/>
          <w:sz w:val="25"/>
          <w:szCs w:val="25"/>
        </w:rPr>
        <w:t>»</w:t>
      </w:r>
      <w:r w:rsidRPr="00CA37C5">
        <w:rPr>
          <w:rFonts w:ascii="Times New Roman" w:hAnsi="Times New Roman" w:cs="Times New Roman"/>
          <w:sz w:val="25"/>
          <w:szCs w:val="25"/>
        </w:rPr>
        <w:t xml:space="preserve"> - МУЗЫКАЛЬНЫЙ, </w:t>
      </w:r>
      <w:r w:rsidRPr="00CA37C5">
        <w:rPr>
          <w:rStyle w:val="a4"/>
          <w:rFonts w:ascii="Times New Roman" w:hAnsi="Times New Roman" w:cs="Times New Roman"/>
          <w:sz w:val="25"/>
          <w:szCs w:val="25"/>
        </w:rPr>
        <w:t>«</w:t>
      </w:r>
      <w:r w:rsidRPr="00CA37C5">
        <w:rPr>
          <w:rFonts w:ascii="Times New Roman" w:hAnsi="Times New Roman" w:cs="Times New Roman"/>
          <w:sz w:val="25"/>
          <w:szCs w:val="25"/>
        </w:rPr>
        <w:t>.</w:t>
      </w:r>
      <w:proofErr w:type="spellStart"/>
      <w:r w:rsidRPr="00CA37C5">
        <w:rPr>
          <w:rFonts w:ascii="Times New Roman" w:hAnsi="Times New Roman" w:cs="Times New Roman"/>
          <w:sz w:val="25"/>
          <w:szCs w:val="25"/>
        </w:rPr>
        <w:t>avi</w:t>
      </w:r>
      <w:proofErr w:type="spellEnd"/>
      <w:r w:rsidRPr="00CA37C5">
        <w:rPr>
          <w:rStyle w:val="a4"/>
          <w:rFonts w:ascii="Times New Roman" w:hAnsi="Times New Roman" w:cs="Times New Roman"/>
          <w:sz w:val="25"/>
          <w:szCs w:val="25"/>
        </w:rPr>
        <w:t>» -</w:t>
      </w:r>
      <w:r w:rsidRPr="00CA37C5">
        <w:rPr>
          <w:rFonts w:ascii="Times New Roman" w:hAnsi="Times New Roman" w:cs="Times New Roman"/>
          <w:sz w:val="25"/>
          <w:szCs w:val="25"/>
        </w:rPr>
        <w:t xml:space="preserve"> ВИДЕО. По расширению файла компьютер понимает, какую программу</w:t>
      </w:r>
      <w:r w:rsidRPr="00CA37C5">
        <w:rPr>
          <w:rStyle w:val="a4"/>
          <w:rFonts w:ascii="Times New Roman" w:hAnsi="Times New Roman" w:cs="Times New Roman"/>
          <w:sz w:val="25"/>
          <w:szCs w:val="25"/>
        </w:rPr>
        <w:t xml:space="preserve"> </w:t>
      </w:r>
      <w:r w:rsidRPr="00CA37C5">
        <w:rPr>
          <w:rFonts w:ascii="Times New Roman" w:hAnsi="Times New Roman" w:cs="Times New Roman"/>
          <w:sz w:val="25"/>
          <w:szCs w:val="25"/>
        </w:rPr>
        <w:t xml:space="preserve">надо запустить. </w:t>
      </w:r>
    </w:p>
    <w:tbl>
      <w:tblPr>
        <w:tblW w:w="8475"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4236"/>
        <w:gridCol w:w="4239"/>
      </w:tblGrid>
      <w:tr w:rsidR="00CA37C5" w:rsidRPr="00CA37C5" w:rsidTr="0046146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r w:rsidRPr="00CA37C5">
              <w:rPr>
                <w:rStyle w:val="a4"/>
                <w:rFonts w:ascii="Times New Roman" w:hAnsi="Times New Roman" w:cs="Times New Roman"/>
                <w:sz w:val="25"/>
                <w:szCs w:val="25"/>
              </w:rPr>
              <w:t xml:space="preserve">Тип файла </w:t>
            </w:r>
          </w:p>
        </w:tc>
        <w:tc>
          <w:tcPr>
            <w:tcW w:w="0" w:type="auto"/>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r w:rsidRPr="00CA37C5">
              <w:rPr>
                <w:rStyle w:val="a4"/>
                <w:rFonts w:ascii="Times New Roman" w:hAnsi="Times New Roman" w:cs="Times New Roman"/>
                <w:sz w:val="25"/>
                <w:szCs w:val="25"/>
              </w:rPr>
              <w:t xml:space="preserve">Расширение </w:t>
            </w:r>
          </w:p>
        </w:tc>
      </w:tr>
      <w:tr w:rsidR="00CA37C5" w:rsidRPr="00CA37C5" w:rsidTr="0046146C">
        <w:trPr>
          <w:tblCellSpacing w:w="15" w:type="dxa"/>
          <w:jc w:val="center"/>
        </w:trPr>
        <w:tc>
          <w:tcPr>
            <w:tcW w:w="2473"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r w:rsidRPr="00CA37C5">
              <w:rPr>
                <w:rFonts w:ascii="Times New Roman" w:hAnsi="Times New Roman" w:cs="Times New Roman"/>
                <w:sz w:val="25"/>
                <w:szCs w:val="25"/>
              </w:rPr>
              <w:t xml:space="preserve">Исполняемые программы </w:t>
            </w:r>
          </w:p>
        </w:tc>
        <w:tc>
          <w:tcPr>
            <w:tcW w:w="2474"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proofErr w:type="spellStart"/>
            <w:r w:rsidRPr="00CA37C5">
              <w:rPr>
                <w:rFonts w:ascii="Times New Roman" w:hAnsi="Times New Roman" w:cs="Times New Roman"/>
                <w:sz w:val="25"/>
                <w:szCs w:val="25"/>
              </w:rPr>
              <w:t>exe</w:t>
            </w:r>
            <w:proofErr w:type="spellEnd"/>
            <w:r w:rsidRPr="00CA37C5">
              <w:rPr>
                <w:rFonts w:ascii="Times New Roman" w:hAnsi="Times New Roman" w:cs="Times New Roman"/>
                <w:sz w:val="25"/>
                <w:szCs w:val="25"/>
              </w:rPr>
              <w:t xml:space="preserve">, </w:t>
            </w:r>
            <w:proofErr w:type="spellStart"/>
            <w:r w:rsidRPr="00CA37C5">
              <w:rPr>
                <w:rFonts w:ascii="Times New Roman" w:hAnsi="Times New Roman" w:cs="Times New Roman"/>
                <w:sz w:val="25"/>
                <w:szCs w:val="25"/>
              </w:rPr>
              <w:t>com</w:t>
            </w:r>
            <w:proofErr w:type="spellEnd"/>
            <w:r w:rsidRPr="00CA37C5">
              <w:rPr>
                <w:rFonts w:ascii="Times New Roman" w:hAnsi="Times New Roman" w:cs="Times New Roman"/>
                <w:sz w:val="25"/>
                <w:szCs w:val="25"/>
              </w:rPr>
              <w:t xml:space="preserve"> </w:t>
            </w:r>
          </w:p>
        </w:tc>
      </w:tr>
      <w:tr w:rsidR="00CA37C5" w:rsidRPr="00CA37C5" w:rsidTr="0046146C">
        <w:trPr>
          <w:tblCellSpacing w:w="15" w:type="dxa"/>
          <w:jc w:val="center"/>
        </w:trPr>
        <w:tc>
          <w:tcPr>
            <w:tcW w:w="2473"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r w:rsidRPr="00CA37C5">
              <w:rPr>
                <w:rFonts w:ascii="Times New Roman" w:hAnsi="Times New Roman" w:cs="Times New Roman"/>
                <w:sz w:val="25"/>
                <w:szCs w:val="25"/>
              </w:rPr>
              <w:t xml:space="preserve">Текстовые файлы </w:t>
            </w:r>
          </w:p>
        </w:tc>
        <w:tc>
          <w:tcPr>
            <w:tcW w:w="2474"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proofErr w:type="spellStart"/>
            <w:r w:rsidRPr="00CA37C5">
              <w:rPr>
                <w:rFonts w:ascii="Times New Roman" w:hAnsi="Times New Roman" w:cs="Times New Roman"/>
                <w:sz w:val="25"/>
                <w:szCs w:val="25"/>
              </w:rPr>
              <w:t>txt</w:t>
            </w:r>
            <w:proofErr w:type="spellEnd"/>
            <w:r w:rsidRPr="00CA37C5">
              <w:rPr>
                <w:rFonts w:ascii="Times New Roman" w:hAnsi="Times New Roman" w:cs="Times New Roman"/>
                <w:sz w:val="25"/>
                <w:szCs w:val="25"/>
              </w:rPr>
              <w:t xml:space="preserve">, </w:t>
            </w:r>
            <w:proofErr w:type="spellStart"/>
            <w:r w:rsidRPr="00CA37C5">
              <w:rPr>
                <w:rFonts w:ascii="Times New Roman" w:hAnsi="Times New Roman" w:cs="Times New Roman"/>
                <w:sz w:val="25"/>
                <w:szCs w:val="25"/>
              </w:rPr>
              <w:t>rtf</w:t>
            </w:r>
            <w:proofErr w:type="spellEnd"/>
            <w:r w:rsidRPr="00CA37C5">
              <w:rPr>
                <w:rFonts w:ascii="Times New Roman" w:hAnsi="Times New Roman" w:cs="Times New Roman"/>
                <w:sz w:val="25"/>
                <w:szCs w:val="25"/>
              </w:rPr>
              <w:t xml:space="preserve">, </w:t>
            </w:r>
          </w:p>
        </w:tc>
      </w:tr>
      <w:tr w:rsidR="00CA37C5" w:rsidRPr="00CA37C5" w:rsidTr="0046146C">
        <w:trPr>
          <w:tblCellSpacing w:w="15" w:type="dxa"/>
          <w:jc w:val="center"/>
        </w:trPr>
        <w:tc>
          <w:tcPr>
            <w:tcW w:w="2473"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r w:rsidRPr="00CA37C5">
              <w:rPr>
                <w:rFonts w:ascii="Times New Roman" w:hAnsi="Times New Roman" w:cs="Times New Roman"/>
                <w:sz w:val="25"/>
                <w:szCs w:val="25"/>
              </w:rPr>
              <w:t xml:space="preserve">Графические файлы </w:t>
            </w:r>
          </w:p>
        </w:tc>
        <w:tc>
          <w:tcPr>
            <w:tcW w:w="2474"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lang w:val="en-US"/>
              </w:rPr>
            </w:pPr>
            <w:r w:rsidRPr="00CA37C5">
              <w:rPr>
                <w:rFonts w:ascii="Times New Roman" w:hAnsi="Times New Roman" w:cs="Times New Roman"/>
                <w:sz w:val="25"/>
                <w:szCs w:val="25"/>
                <w:lang w:val="en-US"/>
              </w:rPr>
              <w:t xml:space="preserve">jpg, </w:t>
            </w:r>
            <w:proofErr w:type="spellStart"/>
            <w:r w:rsidRPr="00CA37C5">
              <w:rPr>
                <w:rFonts w:ascii="Times New Roman" w:hAnsi="Times New Roman" w:cs="Times New Roman"/>
                <w:sz w:val="25"/>
                <w:szCs w:val="25"/>
                <w:lang w:val="en-US"/>
              </w:rPr>
              <w:t>png</w:t>
            </w:r>
            <w:proofErr w:type="spellEnd"/>
            <w:r w:rsidRPr="00CA37C5">
              <w:rPr>
                <w:rFonts w:ascii="Times New Roman" w:hAnsi="Times New Roman" w:cs="Times New Roman"/>
                <w:sz w:val="25"/>
                <w:szCs w:val="25"/>
                <w:lang w:val="en-US"/>
              </w:rPr>
              <w:t xml:space="preserve">, </w:t>
            </w:r>
            <w:proofErr w:type="spellStart"/>
            <w:r w:rsidRPr="00CA37C5">
              <w:rPr>
                <w:rFonts w:ascii="Times New Roman" w:hAnsi="Times New Roman" w:cs="Times New Roman"/>
                <w:sz w:val="25"/>
                <w:szCs w:val="25"/>
                <w:lang w:val="en-US"/>
              </w:rPr>
              <w:t>pds</w:t>
            </w:r>
            <w:proofErr w:type="spellEnd"/>
            <w:r w:rsidRPr="00CA37C5">
              <w:rPr>
                <w:rFonts w:ascii="Times New Roman" w:hAnsi="Times New Roman" w:cs="Times New Roman"/>
                <w:sz w:val="25"/>
                <w:szCs w:val="25"/>
                <w:lang w:val="en-US"/>
              </w:rPr>
              <w:t xml:space="preserve"> </w:t>
            </w:r>
          </w:p>
        </w:tc>
      </w:tr>
      <w:tr w:rsidR="00CA37C5" w:rsidRPr="00CA37C5" w:rsidTr="0046146C">
        <w:trPr>
          <w:tblCellSpacing w:w="15" w:type="dxa"/>
          <w:jc w:val="center"/>
        </w:trPr>
        <w:tc>
          <w:tcPr>
            <w:tcW w:w="2473"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proofErr w:type="spellStart"/>
            <w:r w:rsidRPr="00CA37C5">
              <w:rPr>
                <w:rFonts w:ascii="Times New Roman" w:hAnsi="Times New Roman" w:cs="Times New Roman"/>
                <w:sz w:val="25"/>
                <w:szCs w:val="25"/>
              </w:rPr>
              <w:t>Web</w:t>
            </w:r>
            <w:proofErr w:type="spellEnd"/>
            <w:r w:rsidRPr="00CA37C5">
              <w:rPr>
                <w:rFonts w:ascii="Times New Roman" w:hAnsi="Times New Roman" w:cs="Times New Roman"/>
                <w:sz w:val="25"/>
                <w:szCs w:val="25"/>
              </w:rPr>
              <w:t xml:space="preserve">-страницы </w:t>
            </w:r>
          </w:p>
        </w:tc>
        <w:tc>
          <w:tcPr>
            <w:tcW w:w="2474"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proofErr w:type="spellStart"/>
            <w:r w:rsidRPr="00CA37C5">
              <w:rPr>
                <w:rFonts w:ascii="Times New Roman" w:hAnsi="Times New Roman" w:cs="Times New Roman"/>
                <w:sz w:val="25"/>
                <w:szCs w:val="25"/>
              </w:rPr>
              <w:t>htm</w:t>
            </w:r>
            <w:proofErr w:type="spellEnd"/>
            <w:r w:rsidRPr="00CA37C5">
              <w:rPr>
                <w:rFonts w:ascii="Times New Roman" w:hAnsi="Times New Roman" w:cs="Times New Roman"/>
                <w:sz w:val="25"/>
                <w:szCs w:val="25"/>
              </w:rPr>
              <w:t xml:space="preserve">, </w:t>
            </w:r>
            <w:proofErr w:type="spellStart"/>
            <w:r w:rsidRPr="00CA37C5">
              <w:rPr>
                <w:rFonts w:ascii="Times New Roman" w:hAnsi="Times New Roman" w:cs="Times New Roman"/>
                <w:sz w:val="25"/>
                <w:szCs w:val="25"/>
              </w:rPr>
              <w:t>html</w:t>
            </w:r>
            <w:proofErr w:type="spellEnd"/>
            <w:r w:rsidRPr="00CA37C5">
              <w:rPr>
                <w:rFonts w:ascii="Times New Roman" w:hAnsi="Times New Roman" w:cs="Times New Roman"/>
                <w:sz w:val="25"/>
                <w:szCs w:val="25"/>
              </w:rPr>
              <w:t xml:space="preserve"> </w:t>
            </w:r>
          </w:p>
        </w:tc>
      </w:tr>
      <w:tr w:rsidR="00CA37C5" w:rsidRPr="004D3DAE" w:rsidTr="0046146C">
        <w:trPr>
          <w:tblCellSpacing w:w="15" w:type="dxa"/>
          <w:jc w:val="center"/>
        </w:trPr>
        <w:tc>
          <w:tcPr>
            <w:tcW w:w="2473"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r w:rsidRPr="00CA37C5">
              <w:rPr>
                <w:rFonts w:ascii="Times New Roman" w:hAnsi="Times New Roman" w:cs="Times New Roman"/>
                <w:sz w:val="25"/>
                <w:szCs w:val="25"/>
              </w:rPr>
              <w:t xml:space="preserve">Звуковые файлы </w:t>
            </w:r>
          </w:p>
        </w:tc>
        <w:tc>
          <w:tcPr>
            <w:tcW w:w="2474"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lang w:val="en-US"/>
              </w:rPr>
            </w:pPr>
            <w:r w:rsidRPr="00CA37C5">
              <w:rPr>
                <w:rFonts w:ascii="Times New Roman" w:hAnsi="Times New Roman" w:cs="Times New Roman"/>
                <w:sz w:val="25"/>
                <w:szCs w:val="25"/>
                <w:lang w:val="en-US"/>
              </w:rPr>
              <w:t xml:space="preserve">wav, mp3, midi, </w:t>
            </w:r>
            <w:proofErr w:type="spellStart"/>
            <w:r w:rsidRPr="00CA37C5">
              <w:rPr>
                <w:rFonts w:ascii="Times New Roman" w:hAnsi="Times New Roman" w:cs="Times New Roman"/>
                <w:sz w:val="25"/>
                <w:szCs w:val="25"/>
                <w:lang w:val="en-US"/>
              </w:rPr>
              <w:t>kar</w:t>
            </w:r>
            <w:proofErr w:type="spellEnd"/>
            <w:r w:rsidRPr="00CA37C5">
              <w:rPr>
                <w:rFonts w:ascii="Times New Roman" w:hAnsi="Times New Roman" w:cs="Times New Roman"/>
                <w:sz w:val="25"/>
                <w:szCs w:val="25"/>
                <w:lang w:val="en-US"/>
              </w:rPr>
              <w:t xml:space="preserve">, </w:t>
            </w:r>
            <w:proofErr w:type="spellStart"/>
            <w:r w:rsidRPr="00CA37C5">
              <w:rPr>
                <w:rFonts w:ascii="Times New Roman" w:hAnsi="Times New Roman" w:cs="Times New Roman"/>
                <w:sz w:val="25"/>
                <w:szCs w:val="25"/>
                <w:lang w:val="en-US"/>
              </w:rPr>
              <w:t>ogg</w:t>
            </w:r>
            <w:proofErr w:type="spellEnd"/>
            <w:r w:rsidRPr="00CA37C5">
              <w:rPr>
                <w:rFonts w:ascii="Times New Roman" w:hAnsi="Times New Roman" w:cs="Times New Roman"/>
                <w:sz w:val="25"/>
                <w:szCs w:val="25"/>
                <w:lang w:val="en-US"/>
              </w:rPr>
              <w:t xml:space="preserve"> </w:t>
            </w:r>
          </w:p>
        </w:tc>
      </w:tr>
      <w:tr w:rsidR="00CA37C5" w:rsidRPr="00CA37C5" w:rsidTr="0046146C">
        <w:trPr>
          <w:tblCellSpacing w:w="15" w:type="dxa"/>
          <w:jc w:val="center"/>
        </w:trPr>
        <w:tc>
          <w:tcPr>
            <w:tcW w:w="2473"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r w:rsidRPr="00CA37C5">
              <w:rPr>
                <w:rFonts w:ascii="Times New Roman" w:hAnsi="Times New Roman" w:cs="Times New Roman"/>
                <w:sz w:val="25"/>
                <w:szCs w:val="25"/>
              </w:rPr>
              <w:t xml:space="preserve">Видеофайлы </w:t>
            </w:r>
          </w:p>
        </w:tc>
        <w:tc>
          <w:tcPr>
            <w:tcW w:w="2474"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proofErr w:type="spellStart"/>
            <w:r w:rsidRPr="00CA37C5">
              <w:rPr>
                <w:rFonts w:ascii="Times New Roman" w:hAnsi="Times New Roman" w:cs="Times New Roman"/>
                <w:sz w:val="25"/>
                <w:szCs w:val="25"/>
              </w:rPr>
              <w:t>avi</w:t>
            </w:r>
            <w:proofErr w:type="spellEnd"/>
            <w:r w:rsidRPr="00CA37C5">
              <w:rPr>
                <w:rFonts w:ascii="Times New Roman" w:hAnsi="Times New Roman" w:cs="Times New Roman"/>
                <w:sz w:val="25"/>
                <w:szCs w:val="25"/>
              </w:rPr>
              <w:t xml:space="preserve">, </w:t>
            </w:r>
            <w:proofErr w:type="spellStart"/>
            <w:r w:rsidRPr="00CA37C5">
              <w:rPr>
                <w:rFonts w:ascii="Times New Roman" w:hAnsi="Times New Roman" w:cs="Times New Roman"/>
                <w:sz w:val="25"/>
                <w:szCs w:val="25"/>
              </w:rPr>
              <w:t>mpeg</w:t>
            </w:r>
            <w:proofErr w:type="spellEnd"/>
            <w:r w:rsidRPr="00CA37C5">
              <w:rPr>
                <w:rFonts w:ascii="Times New Roman" w:hAnsi="Times New Roman" w:cs="Times New Roman"/>
                <w:sz w:val="25"/>
                <w:szCs w:val="25"/>
              </w:rPr>
              <w:t xml:space="preserve"> </w:t>
            </w:r>
          </w:p>
        </w:tc>
      </w:tr>
    </w:tbl>
    <w:p w:rsidR="00CA37C5" w:rsidRDefault="00CA37C5" w:rsidP="00CA37C5">
      <w:pPr>
        <w:pStyle w:val="a3"/>
        <w:shd w:val="clear" w:color="auto" w:fill="FFFFFF"/>
        <w:spacing w:before="0" w:beforeAutospacing="0" w:after="0" w:afterAutospacing="0"/>
        <w:jc w:val="both"/>
        <w:textAlignment w:val="baseline"/>
        <w:rPr>
          <w:b/>
          <w:color w:val="000000"/>
          <w:sz w:val="25"/>
          <w:szCs w:val="25"/>
          <w:u w:val="single"/>
        </w:rPr>
      </w:pPr>
    </w:p>
    <w:p w:rsidR="004D3DAE" w:rsidRPr="00CA37C5" w:rsidRDefault="004D3DAE" w:rsidP="00CA37C5">
      <w:pPr>
        <w:pStyle w:val="a3"/>
        <w:shd w:val="clear" w:color="auto" w:fill="FFFFFF"/>
        <w:spacing w:before="0" w:beforeAutospacing="0" w:after="0" w:afterAutospacing="0"/>
        <w:jc w:val="both"/>
        <w:textAlignment w:val="baseline"/>
        <w:rPr>
          <w:b/>
          <w:color w:val="000000"/>
          <w:sz w:val="25"/>
          <w:szCs w:val="25"/>
          <w:u w:val="single"/>
        </w:rPr>
      </w:pPr>
    </w:p>
    <w:p w:rsidR="00CA37C5" w:rsidRPr="00CA37C5" w:rsidRDefault="00CA37C5" w:rsidP="00CA37C5">
      <w:pPr>
        <w:pStyle w:val="a3"/>
        <w:shd w:val="clear" w:color="auto" w:fill="FFFFFF"/>
        <w:spacing w:before="0" w:beforeAutospacing="0" w:after="0" w:afterAutospacing="0"/>
        <w:ind w:firstLine="540"/>
        <w:jc w:val="both"/>
        <w:textAlignment w:val="baseline"/>
        <w:rPr>
          <w:b/>
          <w:color w:val="000000"/>
          <w:sz w:val="25"/>
          <w:szCs w:val="25"/>
          <w:u w:val="single"/>
        </w:rPr>
      </w:pPr>
      <w:r w:rsidRPr="00CA37C5">
        <w:rPr>
          <w:b/>
          <w:color w:val="000000"/>
          <w:sz w:val="25"/>
          <w:szCs w:val="25"/>
          <w:u w:val="single"/>
        </w:rPr>
        <w:t xml:space="preserve">2. Размер файлов. </w:t>
      </w:r>
    </w:p>
    <w:p w:rsidR="00CA37C5" w:rsidRPr="00CA37C5" w:rsidRDefault="00CA37C5" w:rsidP="00CA37C5">
      <w:pPr>
        <w:pStyle w:val="a3"/>
        <w:shd w:val="clear" w:color="auto" w:fill="FFFFFF"/>
        <w:spacing w:before="0" w:beforeAutospacing="0" w:after="0" w:afterAutospacing="0"/>
        <w:ind w:firstLine="540"/>
        <w:jc w:val="both"/>
        <w:textAlignment w:val="baseline"/>
        <w:rPr>
          <w:color w:val="000000"/>
          <w:sz w:val="25"/>
          <w:szCs w:val="25"/>
        </w:rPr>
      </w:pPr>
      <w:r w:rsidRPr="00CA37C5">
        <w:rPr>
          <w:color w:val="000000"/>
          <w:sz w:val="25"/>
          <w:szCs w:val="25"/>
        </w:rPr>
        <w:t>Каждый файл и каждая папка с файлами занимает на компьютере определенное место. То есть у всех файлов и папок есть объем, другими словами, вес или размер.</w:t>
      </w:r>
    </w:p>
    <w:p w:rsidR="00CA37C5" w:rsidRPr="00CA37C5" w:rsidRDefault="00CA37C5" w:rsidP="00CA37C5">
      <w:pPr>
        <w:pStyle w:val="a3"/>
        <w:shd w:val="clear" w:color="auto" w:fill="FFFFFF"/>
        <w:spacing w:before="0" w:beforeAutospacing="0" w:after="0" w:afterAutospacing="0"/>
        <w:jc w:val="both"/>
        <w:textAlignment w:val="baseline"/>
        <w:rPr>
          <w:color w:val="000000"/>
          <w:sz w:val="25"/>
          <w:szCs w:val="25"/>
        </w:rPr>
      </w:pPr>
      <w:r w:rsidRPr="00CA37C5">
        <w:rPr>
          <w:color w:val="000000"/>
          <w:sz w:val="25"/>
          <w:szCs w:val="25"/>
        </w:rPr>
        <w:t>В компьютере тоже есть свои единицы измерения. Исчисляется этот «вес» в байтах, килобайтах, мегабайтах и гигабайтах:</w:t>
      </w:r>
    </w:p>
    <w:p w:rsidR="00CA37C5" w:rsidRPr="00CA37C5" w:rsidRDefault="00CA37C5" w:rsidP="00CA37C5">
      <w:pPr>
        <w:pStyle w:val="a3"/>
        <w:shd w:val="clear" w:color="auto" w:fill="FFFFFF"/>
        <w:spacing w:before="0" w:beforeAutospacing="0" w:after="0" w:afterAutospacing="0"/>
        <w:jc w:val="center"/>
        <w:textAlignment w:val="baseline"/>
        <w:rPr>
          <w:color w:val="000000"/>
          <w:sz w:val="25"/>
          <w:szCs w:val="25"/>
        </w:rPr>
      </w:pPr>
      <w:r w:rsidRPr="00CA37C5">
        <w:rPr>
          <w:color w:val="000000"/>
          <w:sz w:val="25"/>
          <w:szCs w:val="25"/>
        </w:rPr>
        <w:fldChar w:fldCharType="begin"/>
      </w:r>
      <w:r w:rsidRPr="00CA37C5">
        <w:rPr>
          <w:color w:val="000000"/>
          <w:sz w:val="25"/>
          <w:szCs w:val="25"/>
        </w:rPr>
        <w:instrText xml:space="preserve"> INCLUDEPICTURE "http://www.neumeka.ru/images/stat/komp/razmery.gif" \* MERGEFORMATINET </w:instrText>
      </w:r>
      <w:r w:rsidRPr="00CA37C5">
        <w:rPr>
          <w:color w:val="000000"/>
          <w:sz w:val="25"/>
          <w:szCs w:val="25"/>
        </w:rPr>
        <w:fldChar w:fldCharType="separate"/>
      </w:r>
      <w:r w:rsidR="004D3DAE">
        <w:rPr>
          <w:color w:val="000000"/>
          <w:sz w:val="25"/>
          <w:szCs w:val="25"/>
        </w:rPr>
        <w:fldChar w:fldCharType="begin"/>
      </w:r>
      <w:r w:rsidR="004D3DAE">
        <w:rPr>
          <w:color w:val="000000"/>
          <w:sz w:val="25"/>
          <w:szCs w:val="25"/>
        </w:rPr>
        <w:instrText xml:space="preserve"> </w:instrText>
      </w:r>
      <w:r w:rsidR="004D3DAE">
        <w:rPr>
          <w:color w:val="000000"/>
          <w:sz w:val="25"/>
          <w:szCs w:val="25"/>
        </w:rPr>
        <w:instrText>INCLUDEPICTURE  "http://www.neumeka.ru/images/stat/komp/razmery.gif" \* MERGEF</w:instrText>
      </w:r>
      <w:r w:rsidR="004D3DAE">
        <w:rPr>
          <w:color w:val="000000"/>
          <w:sz w:val="25"/>
          <w:szCs w:val="25"/>
        </w:rPr>
        <w:instrText>ORMATINET</w:instrText>
      </w:r>
      <w:r w:rsidR="004D3DAE">
        <w:rPr>
          <w:color w:val="000000"/>
          <w:sz w:val="25"/>
          <w:szCs w:val="25"/>
        </w:rPr>
        <w:instrText xml:space="preserve"> </w:instrText>
      </w:r>
      <w:r w:rsidR="004D3DAE">
        <w:rPr>
          <w:color w:val="000000"/>
          <w:sz w:val="25"/>
          <w:szCs w:val="25"/>
        </w:rPr>
        <w:fldChar w:fldCharType="separate"/>
      </w:r>
      <w:r w:rsidR="004D3DAE">
        <w:rPr>
          <w:color w:val="000000"/>
          <w:sz w:val="25"/>
          <w:szCs w:val="2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Схема размеров файлов и папок" style="width:195.75pt;height:27pt">
            <v:imagedata r:id="rId12" r:href="rId13"/>
          </v:shape>
        </w:pict>
      </w:r>
      <w:r w:rsidR="004D3DAE">
        <w:rPr>
          <w:color w:val="000000"/>
          <w:sz w:val="25"/>
          <w:szCs w:val="25"/>
        </w:rPr>
        <w:fldChar w:fldCharType="end"/>
      </w:r>
      <w:r w:rsidRPr="00CA37C5">
        <w:rPr>
          <w:color w:val="000000"/>
          <w:sz w:val="25"/>
          <w:szCs w:val="25"/>
        </w:rPr>
        <w:fldChar w:fldCharType="end"/>
      </w:r>
    </w:p>
    <w:p w:rsidR="00CA37C5" w:rsidRPr="00CA37C5" w:rsidRDefault="00CA37C5" w:rsidP="00CA37C5">
      <w:pPr>
        <w:pStyle w:val="stati"/>
        <w:shd w:val="clear" w:color="auto" w:fill="FFFFFF"/>
        <w:spacing w:before="0" w:beforeAutospacing="0" w:after="0" w:afterAutospacing="0"/>
        <w:jc w:val="center"/>
        <w:textAlignment w:val="baseline"/>
        <w:rPr>
          <w:color w:val="000000"/>
          <w:sz w:val="25"/>
          <w:szCs w:val="25"/>
        </w:rPr>
      </w:pPr>
      <w:r w:rsidRPr="00CA37C5">
        <w:rPr>
          <w:b/>
          <w:sz w:val="25"/>
          <w:szCs w:val="25"/>
        </w:rPr>
        <w:t>1</w:t>
      </w:r>
      <w:r w:rsidRPr="00CA37C5">
        <w:rPr>
          <w:rStyle w:val="apple-converted-space"/>
          <w:b/>
          <w:color w:val="000000"/>
          <w:sz w:val="25"/>
          <w:szCs w:val="25"/>
        </w:rPr>
        <w:t> </w:t>
      </w:r>
      <w:r w:rsidRPr="00CA37C5">
        <w:rPr>
          <w:rStyle w:val="bold"/>
          <w:b/>
          <w:bCs/>
          <w:color w:val="000000"/>
          <w:sz w:val="25"/>
          <w:szCs w:val="25"/>
          <w:bdr w:val="none" w:sz="0" w:space="0" w:color="auto" w:frame="1"/>
        </w:rPr>
        <w:t>КБ</w:t>
      </w:r>
      <w:r w:rsidRPr="00CA37C5">
        <w:rPr>
          <w:rStyle w:val="apple-converted-space"/>
          <w:b/>
          <w:color w:val="000000"/>
          <w:sz w:val="25"/>
          <w:szCs w:val="25"/>
        </w:rPr>
        <w:t> </w:t>
      </w:r>
      <w:r w:rsidRPr="00CA37C5">
        <w:rPr>
          <w:b/>
          <w:sz w:val="25"/>
          <w:szCs w:val="25"/>
        </w:rPr>
        <w:t>= 1024 байта; 1</w:t>
      </w:r>
      <w:r w:rsidRPr="00CA37C5">
        <w:rPr>
          <w:rStyle w:val="apple-converted-space"/>
          <w:b/>
          <w:color w:val="000000"/>
          <w:sz w:val="25"/>
          <w:szCs w:val="25"/>
        </w:rPr>
        <w:t> </w:t>
      </w:r>
      <w:r w:rsidRPr="00CA37C5">
        <w:rPr>
          <w:rStyle w:val="bold"/>
          <w:b/>
          <w:bCs/>
          <w:color w:val="000000"/>
          <w:sz w:val="25"/>
          <w:szCs w:val="25"/>
          <w:bdr w:val="none" w:sz="0" w:space="0" w:color="auto" w:frame="1"/>
        </w:rPr>
        <w:t>Мб</w:t>
      </w:r>
      <w:r w:rsidRPr="00CA37C5">
        <w:rPr>
          <w:rStyle w:val="apple-converted-space"/>
          <w:b/>
          <w:color w:val="000000"/>
          <w:sz w:val="25"/>
          <w:szCs w:val="25"/>
        </w:rPr>
        <w:t> </w:t>
      </w:r>
      <w:r w:rsidRPr="00CA37C5">
        <w:rPr>
          <w:b/>
          <w:sz w:val="25"/>
          <w:szCs w:val="25"/>
        </w:rPr>
        <w:t>= 1024 Кб; 1</w:t>
      </w:r>
      <w:r w:rsidRPr="00CA37C5">
        <w:rPr>
          <w:rStyle w:val="apple-converted-space"/>
          <w:b/>
          <w:color w:val="000000"/>
          <w:sz w:val="25"/>
          <w:szCs w:val="25"/>
        </w:rPr>
        <w:t> </w:t>
      </w:r>
      <w:r w:rsidRPr="00CA37C5">
        <w:rPr>
          <w:rStyle w:val="bold"/>
          <w:b/>
          <w:bCs/>
          <w:color w:val="000000"/>
          <w:sz w:val="25"/>
          <w:szCs w:val="25"/>
          <w:bdr w:val="none" w:sz="0" w:space="0" w:color="auto" w:frame="1"/>
        </w:rPr>
        <w:t>Гб</w:t>
      </w:r>
      <w:r w:rsidRPr="00CA37C5">
        <w:rPr>
          <w:rStyle w:val="apple-converted-space"/>
          <w:b/>
          <w:color w:val="000000"/>
          <w:sz w:val="25"/>
          <w:szCs w:val="25"/>
        </w:rPr>
        <w:t> </w:t>
      </w:r>
      <w:r w:rsidRPr="00CA37C5">
        <w:rPr>
          <w:b/>
          <w:sz w:val="25"/>
          <w:szCs w:val="25"/>
        </w:rPr>
        <w:t>= 1024 Мб</w:t>
      </w:r>
      <w:r w:rsidRPr="00CA37C5">
        <w:rPr>
          <w:b/>
          <w:sz w:val="25"/>
          <w:szCs w:val="25"/>
        </w:rPr>
        <w:br/>
      </w:r>
      <w:r w:rsidRPr="00CA37C5">
        <w:rPr>
          <w:sz w:val="25"/>
          <w:szCs w:val="25"/>
        </w:rPr>
        <w:t>В одном</w:t>
      </w:r>
      <w:r w:rsidRPr="00CA37C5">
        <w:rPr>
          <w:rStyle w:val="apple-converted-space"/>
          <w:color w:val="000000"/>
          <w:sz w:val="25"/>
          <w:szCs w:val="25"/>
        </w:rPr>
        <w:t> </w:t>
      </w:r>
      <w:r w:rsidRPr="00CA37C5">
        <w:rPr>
          <w:rStyle w:val="bold"/>
          <w:b/>
          <w:bCs/>
          <w:color w:val="000000"/>
          <w:sz w:val="25"/>
          <w:szCs w:val="25"/>
          <w:bdr w:val="none" w:sz="0" w:space="0" w:color="auto" w:frame="1"/>
        </w:rPr>
        <w:t>КБ</w:t>
      </w:r>
      <w:r w:rsidRPr="00CA37C5">
        <w:rPr>
          <w:rStyle w:val="apple-converted-space"/>
          <w:color w:val="000000"/>
          <w:sz w:val="25"/>
          <w:szCs w:val="25"/>
        </w:rPr>
        <w:t> </w:t>
      </w:r>
      <w:r w:rsidRPr="00CA37C5">
        <w:rPr>
          <w:sz w:val="25"/>
          <w:szCs w:val="25"/>
        </w:rPr>
        <w:t xml:space="preserve">(килобайте) находятся 1024 байта. </w:t>
      </w:r>
      <w:r w:rsidRPr="00CA37C5">
        <w:rPr>
          <w:sz w:val="25"/>
          <w:szCs w:val="25"/>
        </w:rPr>
        <w:br/>
        <w:t>В одном</w:t>
      </w:r>
      <w:r w:rsidRPr="00CA37C5">
        <w:rPr>
          <w:rStyle w:val="apple-converted-space"/>
          <w:color w:val="000000"/>
          <w:sz w:val="25"/>
          <w:szCs w:val="25"/>
        </w:rPr>
        <w:t> </w:t>
      </w:r>
      <w:r w:rsidRPr="00CA37C5">
        <w:rPr>
          <w:rStyle w:val="bold"/>
          <w:b/>
          <w:bCs/>
          <w:color w:val="000000"/>
          <w:sz w:val="25"/>
          <w:szCs w:val="25"/>
          <w:bdr w:val="none" w:sz="0" w:space="0" w:color="auto" w:frame="1"/>
        </w:rPr>
        <w:t>МБ</w:t>
      </w:r>
      <w:r w:rsidRPr="00CA37C5">
        <w:rPr>
          <w:rStyle w:val="apple-converted-space"/>
          <w:color w:val="000000"/>
          <w:sz w:val="25"/>
          <w:szCs w:val="25"/>
        </w:rPr>
        <w:t> </w:t>
      </w:r>
      <w:r w:rsidRPr="00CA37C5">
        <w:rPr>
          <w:sz w:val="25"/>
          <w:szCs w:val="25"/>
        </w:rPr>
        <w:t>(мегабайте) находятся 1024 КБ (килобайта)</w:t>
      </w:r>
      <w:r w:rsidRPr="00CA37C5">
        <w:rPr>
          <w:sz w:val="25"/>
          <w:szCs w:val="25"/>
        </w:rPr>
        <w:br/>
        <w:t>В одном</w:t>
      </w:r>
      <w:r w:rsidRPr="00CA37C5">
        <w:rPr>
          <w:rStyle w:val="apple-converted-space"/>
          <w:color w:val="000000"/>
          <w:sz w:val="25"/>
          <w:szCs w:val="25"/>
        </w:rPr>
        <w:t> </w:t>
      </w:r>
      <w:r w:rsidRPr="00CA37C5">
        <w:rPr>
          <w:rStyle w:val="bold"/>
          <w:b/>
          <w:bCs/>
          <w:color w:val="000000"/>
          <w:sz w:val="25"/>
          <w:szCs w:val="25"/>
          <w:bdr w:val="none" w:sz="0" w:space="0" w:color="auto" w:frame="1"/>
        </w:rPr>
        <w:t>ГБ</w:t>
      </w:r>
      <w:r w:rsidRPr="00CA37C5">
        <w:rPr>
          <w:rStyle w:val="apple-converted-space"/>
          <w:color w:val="000000"/>
          <w:sz w:val="25"/>
          <w:szCs w:val="25"/>
        </w:rPr>
        <w:t> </w:t>
      </w:r>
      <w:r w:rsidRPr="00CA37C5">
        <w:rPr>
          <w:sz w:val="25"/>
          <w:szCs w:val="25"/>
        </w:rPr>
        <w:t>(гигабайте) находятся 1024 МБ (мегабайта)</w:t>
      </w:r>
    </w:p>
    <w:p w:rsidR="00CA37C5" w:rsidRPr="00CA37C5" w:rsidRDefault="00CA37C5" w:rsidP="00CA37C5">
      <w:pPr>
        <w:pStyle w:val="a3"/>
        <w:shd w:val="clear" w:color="auto" w:fill="FFFFFF"/>
        <w:spacing w:before="0" w:beforeAutospacing="0" w:after="0" w:afterAutospacing="0"/>
        <w:ind w:firstLine="540"/>
        <w:jc w:val="both"/>
        <w:textAlignment w:val="baseline"/>
        <w:rPr>
          <w:color w:val="000000"/>
          <w:sz w:val="25"/>
          <w:szCs w:val="25"/>
        </w:rPr>
      </w:pPr>
      <w:proofErr w:type="spellStart"/>
      <w:r w:rsidRPr="00CA37C5">
        <w:rPr>
          <w:rStyle w:val="bold"/>
          <w:b/>
          <w:bCs/>
          <w:color w:val="000000"/>
          <w:sz w:val="25"/>
          <w:szCs w:val="25"/>
          <w:bdr w:val="none" w:sz="0" w:space="0" w:color="auto" w:frame="1"/>
        </w:rPr>
        <w:t>Флешка</w:t>
      </w:r>
      <w:proofErr w:type="spellEnd"/>
      <w:r w:rsidRPr="00CA37C5">
        <w:rPr>
          <w:rStyle w:val="apple-converted-space"/>
          <w:color w:val="000000"/>
          <w:sz w:val="25"/>
          <w:szCs w:val="25"/>
        </w:rPr>
        <w:t> </w:t>
      </w:r>
      <w:r w:rsidRPr="00CA37C5">
        <w:rPr>
          <w:color w:val="000000"/>
          <w:sz w:val="25"/>
          <w:szCs w:val="25"/>
        </w:rPr>
        <w:t xml:space="preserve">— от 1 ГБ, </w:t>
      </w:r>
      <w:r w:rsidRPr="00CA37C5">
        <w:rPr>
          <w:rStyle w:val="bold"/>
          <w:b/>
          <w:bCs/>
          <w:color w:val="000000"/>
          <w:sz w:val="25"/>
          <w:szCs w:val="25"/>
          <w:bdr w:val="none" w:sz="0" w:space="0" w:color="auto" w:frame="1"/>
        </w:rPr>
        <w:t>CD диск</w:t>
      </w:r>
      <w:r w:rsidRPr="00CA37C5">
        <w:rPr>
          <w:rStyle w:val="apple-converted-space"/>
          <w:color w:val="000000"/>
          <w:sz w:val="25"/>
          <w:szCs w:val="25"/>
        </w:rPr>
        <w:t> </w:t>
      </w:r>
      <w:r w:rsidRPr="00CA37C5">
        <w:rPr>
          <w:color w:val="000000"/>
          <w:sz w:val="25"/>
          <w:szCs w:val="25"/>
        </w:rPr>
        <w:t xml:space="preserve">— 700 МБ, </w:t>
      </w:r>
      <w:r w:rsidRPr="00CA37C5">
        <w:rPr>
          <w:rStyle w:val="bold"/>
          <w:b/>
          <w:bCs/>
          <w:color w:val="000000"/>
          <w:sz w:val="25"/>
          <w:szCs w:val="25"/>
          <w:bdr w:val="none" w:sz="0" w:space="0" w:color="auto" w:frame="1"/>
        </w:rPr>
        <w:t>DVD диск</w:t>
      </w:r>
      <w:r w:rsidRPr="00CA37C5">
        <w:rPr>
          <w:rStyle w:val="apple-converted-space"/>
          <w:color w:val="000000"/>
          <w:sz w:val="25"/>
          <w:szCs w:val="25"/>
        </w:rPr>
        <w:t> </w:t>
      </w:r>
      <w:r w:rsidRPr="00CA37C5">
        <w:rPr>
          <w:color w:val="000000"/>
          <w:sz w:val="25"/>
          <w:szCs w:val="25"/>
        </w:rPr>
        <w:t xml:space="preserve">— от 4 ГБ. </w:t>
      </w:r>
      <w:r w:rsidRPr="00CA37C5">
        <w:rPr>
          <w:sz w:val="25"/>
          <w:szCs w:val="25"/>
        </w:rPr>
        <w:t>Стандартный объем DVD диска равен 4,7 Гб. Еще бывают двусторонние DVD диски. У таких дисков объем 9,4 Гб. Также существуют двухслойные диски, но они менее распространены. У таких дисков объемы следующие: 1-сторонние 2-слойные – 8,5 Гб.</w:t>
      </w:r>
    </w:p>
    <w:p w:rsidR="00CA37C5" w:rsidRPr="00CA37C5" w:rsidRDefault="00CA37C5" w:rsidP="00CA37C5">
      <w:pPr>
        <w:pStyle w:val="2"/>
        <w:shd w:val="clear" w:color="auto" w:fill="FFFFFF"/>
        <w:spacing w:before="0" w:beforeAutospacing="0" w:after="0" w:afterAutospacing="0"/>
        <w:jc w:val="center"/>
        <w:textAlignment w:val="baseline"/>
        <w:rPr>
          <w:color w:val="000000"/>
          <w:sz w:val="25"/>
          <w:szCs w:val="25"/>
        </w:rPr>
      </w:pPr>
      <w:r w:rsidRPr="00CA37C5">
        <w:rPr>
          <w:color w:val="000000"/>
          <w:sz w:val="25"/>
          <w:szCs w:val="25"/>
        </w:rPr>
        <w:t>Как узнать размер файла или папки</w:t>
      </w:r>
    </w:p>
    <w:p w:rsidR="00CA37C5" w:rsidRPr="00CA37C5" w:rsidRDefault="00CA37C5" w:rsidP="00CA37C5">
      <w:pPr>
        <w:pStyle w:val="a3"/>
        <w:shd w:val="clear" w:color="auto" w:fill="FFFFFF"/>
        <w:spacing w:before="0" w:beforeAutospacing="0" w:after="0" w:afterAutospacing="0"/>
        <w:ind w:firstLine="540"/>
        <w:jc w:val="both"/>
        <w:textAlignment w:val="baseline"/>
        <w:rPr>
          <w:color w:val="000000"/>
          <w:sz w:val="25"/>
          <w:szCs w:val="25"/>
        </w:rPr>
      </w:pPr>
      <w:r w:rsidRPr="00CA37C5">
        <w:rPr>
          <w:noProof/>
          <w:sz w:val="25"/>
          <w:szCs w:val="25"/>
        </w:rPr>
        <w:drawing>
          <wp:anchor distT="0" distB="0" distL="114300" distR="114300" simplePos="0" relativeHeight="251673600" behindDoc="0" locked="0" layoutInCell="1" allowOverlap="1">
            <wp:simplePos x="0" y="0"/>
            <wp:positionH relativeFrom="column">
              <wp:posOffset>2628900</wp:posOffset>
            </wp:positionH>
            <wp:positionV relativeFrom="paragraph">
              <wp:posOffset>611505</wp:posOffset>
            </wp:positionV>
            <wp:extent cx="1257300" cy="628650"/>
            <wp:effectExtent l="0" t="0" r="0" b="0"/>
            <wp:wrapNone/>
            <wp:docPr id="15" name="Рисунок 15" descr="Размер файлов и пап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Размер файлов и папок"/>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25730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37C5">
        <w:rPr>
          <w:color w:val="000000"/>
          <w:sz w:val="25"/>
          <w:szCs w:val="25"/>
        </w:rPr>
        <w:t>Чтобы узнать размер файла или папки с файлами, наведите на нее курсор (стрелку) и задержите на несколько секунд. Появится небольшое окошко с характеристикой файла или папки. Как видно на картинке, в этой характеристике указан размер:</w:t>
      </w:r>
    </w:p>
    <w:p w:rsidR="00CA37C5" w:rsidRPr="00CA37C5" w:rsidRDefault="00CA37C5" w:rsidP="00CA37C5">
      <w:pPr>
        <w:pStyle w:val="a3"/>
        <w:shd w:val="clear" w:color="auto" w:fill="FFFFFF"/>
        <w:spacing w:before="0" w:beforeAutospacing="0" w:after="0" w:afterAutospacing="0"/>
        <w:jc w:val="center"/>
        <w:textAlignment w:val="baseline"/>
        <w:rPr>
          <w:color w:val="000000"/>
          <w:sz w:val="25"/>
          <w:szCs w:val="25"/>
        </w:rPr>
      </w:pPr>
    </w:p>
    <w:p w:rsidR="00CA37C5" w:rsidRPr="00CA37C5" w:rsidRDefault="00CA37C5" w:rsidP="00CA37C5">
      <w:pPr>
        <w:pStyle w:val="a3"/>
        <w:shd w:val="clear" w:color="auto" w:fill="FFFFFF"/>
        <w:spacing w:before="0" w:beforeAutospacing="0" w:after="0" w:afterAutospacing="0"/>
        <w:ind w:firstLine="540"/>
        <w:jc w:val="both"/>
        <w:textAlignment w:val="baseline"/>
        <w:rPr>
          <w:color w:val="000000"/>
          <w:sz w:val="25"/>
          <w:szCs w:val="25"/>
        </w:rPr>
      </w:pPr>
    </w:p>
    <w:p w:rsidR="00CA37C5" w:rsidRPr="00CA37C5" w:rsidRDefault="00CA37C5" w:rsidP="00CA37C5">
      <w:pPr>
        <w:pStyle w:val="a3"/>
        <w:shd w:val="clear" w:color="auto" w:fill="FFFFFF"/>
        <w:spacing w:before="0" w:beforeAutospacing="0" w:after="0" w:afterAutospacing="0"/>
        <w:ind w:firstLine="540"/>
        <w:jc w:val="both"/>
        <w:textAlignment w:val="baseline"/>
        <w:rPr>
          <w:color w:val="000000"/>
          <w:sz w:val="25"/>
          <w:szCs w:val="25"/>
        </w:rPr>
      </w:pPr>
      <w:r w:rsidRPr="00CA37C5">
        <w:rPr>
          <w:color w:val="000000"/>
          <w:sz w:val="25"/>
          <w:szCs w:val="25"/>
        </w:rPr>
        <w:t>Если при наведении на файл или папку ничего не появляется, то нажмите правую кнопку мыши на этом файле или папке. Из открывшегося списка выберите пункт «Свойства». Откроется окошко, в котором будет указан размер этого файла или папки.</w:t>
      </w:r>
    </w:p>
    <w:p w:rsidR="00CA37C5" w:rsidRPr="00CA37C5" w:rsidRDefault="00CA37C5" w:rsidP="00CA37C5">
      <w:pPr>
        <w:tabs>
          <w:tab w:val="left" w:pos="3000"/>
        </w:tabs>
        <w:ind w:firstLine="540"/>
        <w:jc w:val="both"/>
        <w:rPr>
          <w:rFonts w:ascii="Times New Roman" w:hAnsi="Times New Roman" w:cs="Times New Roman"/>
          <w:sz w:val="25"/>
          <w:szCs w:val="25"/>
        </w:rPr>
      </w:pPr>
    </w:p>
    <w:p w:rsidR="00CA37C5" w:rsidRPr="00CA37C5" w:rsidRDefault="00CA37C5" w:rsidP="00CA37C5">
      <w:pPr>
        <w:tabs>
          <w:tab w:val="left" w:pos="3000"/>
        </w:tabs>
        <w:ind w:firstLine="540"/>
        <w:jc w:val="both"/>
        <w:rPr>
          <w:rFonts w:ascii="Times New Roman" w:hAnsi="Times New Roman" w:cs="Times New Roman"/>
          <w:b/>
          <w:sz w:val="25"/>
          <w:szCs w:val="25"/>
          <w:u w:val="single"/>
        </w:rPr>
      </w:pPr>
      <w:r w:rsidRPr="00CA37C5">
        <w:rPr>
          <w:rFonts w:ascii="Times New Roman" w:hAnsi="Times New Roman" w:cs="Times New Roman"/>
          <w:b/>
          <w:sz w:val="25"/>
          <w:szCs w:val="25"/>
          <w:u w:val="single"/>
        </w:rPr>
        <w:t xml:space="preserve">3. Операций с файлами. </w:t>
      </w:r>
    </w:p>
    <w:p w:rsidR="00CA37C5" w:rsidRPr="00CA37C5" w:rsidRDefault="00CA37C5" w:rsidP="00CA37C5">
      <w:pPr>
        <w:tabs>
          <w:tab w:val="left" w:pos="3000"/>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В процессе работы на компьютере над файлами чаще всего производятся следующие операции: создание файла, копирование (копия файла помещается в другой каталог); перемещение (сам файл перемещается в другой каталог); удаление (запись о файле удаляется из каталога); переименование (изменяется имя файла). Операции копирование и перемещение осуществляются через буфер обмена </w:t>
      </w:r>
      <w:proofErr w:type="spellStart"/>
      <w:r w:rsidRPr="00CA37C5">
        <w:rPr>
          <w:rFonts w:ascii="Times New Roman" w:hAnsi="Times New Roman" w:cs="Times New Roman"/>
          <w:sz w:val="25"/>
          <w:szCs w:val="25"/>
        </w:rPr>
        <w:t>Windows</w:t>
      </w:r>
      <w:proofErr w:type="spellEnd"/>
      <w:r w:rsidRPr="00CA37C5">
        <w:rPr>
          <w:rFonts w:ascii="Times New Roman" w:hAnsi="Times New Roman" w:cs="Times New Roman"/>
          <w:sz w:val="25"/>
          <w:szCs w:val="25"/>
        </w:rPr>
        <w:t>.</w:t>
      </w:r>
      <w:r w:rsidRPr="00CA37C5">
        <w:rPr>
          <w:rFonts w:ascii="Times New Roman" w:hAnsi="Times New Roman" w:cs="Times New Roman"/>
          <w:sz w:val="25"/>
          <w:szCs w:val="25"/>
        </w:rPr>
        <w:br/>
      </w:r>
      <w:r w:rsidRPr="00CA37C5">
        <w:rPr>
          <w:rStyle w:val="a5"/>
          <w:rFonts w:ascii="Times New Roman" w:hAnsi="Times New Roman" w:cs="Times New Roman"/>
          <w:sz w:val="25"/>
          <w:szCs w:val="25"/>
        </w:rPr>
        <w:t>Буфер обмена</w:t>
      </w:r>
      <w:r w:rsidRPr="00CA37C5">
        <w:rPr>
          <w:rFonts w:ascii="Times New Roman" w:hAnsi="Times New Roman" w:cs="Times New Roman"/>
          <w:sz w:val="25"/>
          <w:szCs w:val="25"/>
        </w:rPr>
        <w:t xml:space="preserve"> - область памяти, в которую временно помещается временный или скопированный объект. </w:t>
      </w:r>
    </w:p>
    <w:p w:rsidR="004D3DAE" w:rsidRDefault="004D3DAE" w:rsidP="00CA37C5">
      <w:pPr>
        <w:tabs>
          <w:tab w:val="left" w:pos="4035"/>
        </w:tabs>
        <w:rPr>
          <w:rFonts w:ascii="Times New Roman" w:hAnsi="Times New Roman" w:cs="Times New Roman"/>
          <w:b/>
          <w:sz w:val="25"/>
          <w:szCs w:val="25"/>
          <w:u w:val="single"/>
        </w:rPr>
      </w:pPr>
    </w:p>
    <w:p w:rsidR="004D3DAE" w:rsidRDefault="004D3DAE" w:rsidP="00CA37C5">
      <w:pPr>
        <w:tabs>
          <w:tab w:val="left" w:pos="4035"/>
        </w:tabs>
        <w:rPr>
          <w:rFonts w:ascii="Times New Roman" w:hAnsi="Times New Roman" w:cs="Times New Roman"/>
          <w:b/>
          <w:sz w:val="25"/>
          <w:szCs w:val="25"/>
          <w:u w:val="single"/>
        </w:rPr>
      </w:pPr>
    </w:p>
    <w:p w:rsidR="004D3DAE" w:rsidRDefault="004D3DAE" w:rsidP="00CA37C5">
      <w:pPr>
        <w:tabs>
          <w:tab w:val="left" w:pos="4035"/>
        </w:tabs>
        <w:rPr>
          <w:rFonts w:ascii="Times New Roman" w:hAnsi="Times New Roman" w:cs="Times New Roman"/>
          <w:b/>
          <w:sz w:val="25"/>
          <w:szCs w:val="25"/>
          <w:u w:val="single"/>
        </w:rPr>
      </w:pPr>
    </w:p>
    <w:p w:rsidR="004D3DAE" w:rsidRDefault="004D3DAE" w:rsidP="00CA37C5">
      <w:pPr>
        <w:tabs>
          <w:tab w:val="left" w:pos="4035"/>
        </w:tabs>
        <w:rPr>
          <w:rFonts w:ascii="Times New Roman" w:hAnsi="Times New Roman" w:cs="Times New Roman"/>
          <w:b/>
          <w:sz w:val="25"/>
          <w:szCs w:val="25"/>
          <w:u w:val="single"/>
        </w:rPr>
      </w:pPr>
    </w:p>
    <w:p w:rsidR="004D3DAE" w:rsidRDefault="004D3DAE" w:rsidP="00CA37C5">
      <w:pPr>
        <w:tabs>
          <w:tab w:val="left" w:pos="4035"/>
        </w:tabs>
        <w:rPr>
          <w:rFonts w:ascii="Times New Roman" w:hAnsi="Times New Roman" w:cs="Times New Roman"/>
          <w:b/>
          <w:sz w:val="25"/>
          <w:szCs w:val="25"/>
          <w:u w:val="single"/>
        </w:rPr>
      </w:pPr>
    </w:p>
    <w:p w:rsidR="004D3DAE" w:rsidRDefault="004D3DAE" w:rsidP="00CA37C5">
      <w:pPr>
        <w:tabs>
          <w:tab w:val="left" w:pos="4035"/>
        </w:tabs>
        <w:rPr>
          <w:rFonts w:ascii="Times New Roman" w:hAnsi="Times New Roman" w:cs="Times New Roman"/>
          <w:b/>
          <w:sz w:val="25"/>
          <w:szCs w:val="25"/>
          <w:u w:val="single"/>
        </w:rPr>
      </w:pPr>
    </w:p>
    <w:p w:rsidR="004D3DAE" w:rsidRDefault="004D3DAE"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r w:rsidRPr="00CA37C5">
        <w:rPr>
          <w:rFonts w:ascii="Times New Roman" w:hAnsi="Times New Roman" w:cs="Times New Roman"/>
          <w:noProof/>
          <w:sz w:val="25"/>
          <w:szCs w:val="25"/>
          <w:lang w:eastAsia="ru-RU"/>
        </w:rPr>
        <w:drawing>
          <wp:anchor distT="0" distB="0" distL="114300" distR="114300" simplePos="0" relativeHeight="251674624" behindDoc="0" locked="0" layoutInCell="1" allowOverlap="1">
            <wp:simplePos x="0" y="0"/>
            <wp:positionH relativeFrom="column">
              <wp:posOffset>342900</wp:posOffset>
            </wp:positionH>
            <wp:positionV relativeFrom="paragraph">
              <wp:posOffset>78740</wp:posOffset>
            </wp:positionV>
            <wp:extent cx="5715000" cy="3265805"/>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l="8633" t="19424" r="6763" b="20143"/>
                    <a:stretch>
                      <a:fillRect/>
                    </a:stretch>
                  </pic:blipFill>
                  <pic:spPr bwMode="auto">
                    <a:xfrm>
                      <a:off x="0" y="0"/>
                      <a:ext cx="5715000" cy="3265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r w:rsidRPr="00CA37C5">
        <w:rPr>
          <w:rFonts w:ascii="Times New Roman" w:hAnsi="Times New Roman" w:cs="Times New Roman"/>
          <w:noProof/>
          <w:sz w:val="25"/>
          <w:szCs w:val="25"/>
          <w:lang w:eastAsia="ru-RU"/>
        </w:rPr>
        <w:drawing>
          <wp:anchor distT="0" distB="0" distL="114300" distR="114300" simplePos="0" relativeHeight="251675648" behindDoc="0" locked="0" layoutInCell="1" allowOverlap="1">
            <wp:simplePos x="0" y="0"/>
            <wp:positionH relativeFrom="column">
              <wp:posOffset>457200</wp:posOffset>
            </wp:positionH>
            <wp:positionV relativeFrom="paragraph">
              <wp:posOffset>32385</wp:posOffset>
            </wp:positionV>
            <wp:extent cx="5372100" cy="3805555"/>
            <wp:effectExtent l="0" t="0" r="0" b="4445"/>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l="8633" t="17267" r="8488" b="9352"/>
                    <a:stretch>
                      <a:fillRect/>
                    </a:stretch>
                  </pic:blipFill>
                  <pic:spPr bwMode="auto">
                    <a:xfrm>
                      <a:off x="0" y="0"/>
                      <a:ext cx="5372100" cy="3805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Default="00CA37C5" w:rsidP="00CA37C5">
      <w:pPr>
        <w:tabs>
          <w:tab w:val="left" w:pos="4035"/>
        </w:tabs>
        <w:ind w:firstLine="540"/>
        <w:rPr>
          <w:rFonts w:ascii="Times New Roman" w:hAnsi="Times New Roman" w:cs="Times New Roman"/>
          <w:b/>
          <w:sz w:val="25"/>
          <w:szCs w:val="25"/>
          <w:u w:val="single"/>
        </w:rPr>
      </w:pPr>
    </w:p>
    <w:p w:rsidR="004D3DAE" w:rsidRDefault="004D3DAE" w:rsidP="00CA37C5">
      <w:pPr>
        <w:tabs>
          <w:tab w:val="left" w:pos="4035"/>
        </w:tabs>
        <w:ind w:firstLine="540"/>
        <w:rPr>
          <w:rFonts w:ascii="Times New Roman" w:hAnsi="Times New Roman" w:cs="Times New Roman"/>
          <w:b/>
          <w:sz w:val="25"/>
          <w:szCs w:val="25"/>
          <w:u w:val="single"/>
        </w:rPr>
      </w:pPr>
    </w:p>
    <w:p w:rsidR="004D3DAE" w:rsidRDefault="004D3DAE" w:rsidP="00CA37C5">
      <w:pPr>
        <w:tabs>
          <w:tab w:val="left" w:pos="4035"/>
        </w:tabs>
        <w:ind w:firstLine="540"/>
        <w:rPr>
          <w:rFonts w:ascii="Times New Roman" w:hAnsi="Times New Roman" w:cs="Times New Roman"/>
          <w:b/>
          <w:sz w:val="25"/>
          <w:szCs w:val="25"/>
          <w:u w:val="single"/>
        </w:rPr>
      </w:pPr>
    </w:p>
    <w:p w:rsidR="004D3DAE" w:rsidRDefault="004D3DAE" w:rsidP="00CA37C5">
      <w:pPr>
        <w:tabs>
          <w:tab w:val="left" w:pos="4035"/>
        </w:tabs>
        <w:ind w:firstLine="540"/>
        <w:rPr>
          <w:rFonts w:ascii="Times New Roman" w:hAnsi="Times New Roman" w:cs="Times New Roman"/>
          <w:b/>
          <w:sz w:val="25"/>
          <w:szCs w:val="25"/>
          <w:u w:val="single"/>
        </w:rPr>
      </w:pPr>
    </w:p>
    <w:p w:rsidR="004D3DAE" w:rsidRDefault="004D3DAE" w:rsidP="00CA37C5">
      <w:pPr>
        <w:tabs>
          <w:tab w:val="left" w:pos="4035"/>
        </w:tabs>
        <w:ind w:firstLine="540"/>
        <w:rPr>
          <w:rFonts w:ascii="Times New Roman" w:hAnsi="Times New Roman" w:cs="Times New Roman"/>
          <w:b/>
          <w:sz w:val="25"/>
          <w:szCs w:val="25"/>
          <w:u w:val="single"/>
        </w:rPr>
      </w:pPr>
    </w:p>
    <w:p w:rsidR="004D3DAE" w:rsidRDefault="004D3DAE" w:rsidP="00CA37C5">
      <w:pPr>
        <w:tabs>
          <w:tab w:val="left" w:pos="4035"/>
        </w:tabs>
        <w:ind w:firstLine="540"/>
        <w:rPr>
          <w:rFonts w:ascii="Times New Roman" w:hAnsi="Times New Roman" w:cs="Times New Roman"/>
          <w:b/>
          <w:sz w:val="25"/>
          <w:szCs w:val="25"/>
          <w:u w:val="single"/>
        </w:rPr>
      </w:pPr>
    </w:p>
    <w:p w:rsidR="004D3DAE" w:rsidRPr="00CA37C5" w:rsidRDefault="004D3DAE"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r w:rsidRPr="00CA37C5">
        <w:rPr>
          <w:rFonts w:ascii="Times New Roman" w:hAnsi="Times New Roman" w:cs="Times New Roman"/>
          <w:noProof/>
          <w:sz w:val="25"/>
          <w:szCs w:val="25"/>
          <w:lang w:eastAsia="ru-RU"/>
        </w:rPr>
        <w:drawing>
          <wp:anchor distT="0" distB="0" distL="114300" distR="114300" simplePos="0" relativeHeight="251676672" behindDoc="0" locked="0" layoutInCell="1" allowOverlap="1">
            <wp:simplePos x="0" y="0"/>
            <wp:positionH relativeFrom="column">
              <wp:posOffset>570865</wp:posOffset>
            </wp:positionH>
            <wp:positionV relativeFrom="paragraph">
              <wp:posOffset>-226695</wp:posOffset>
            </wp:positionV>
            <wp:extent cx="5372735" cy="3427095"/>
            <wp:effectExtent l="0" t="0" r="0" b="1905"/>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l="8623" t="17273" r="6761" b="7198"/>
                    <a:stretch>
                      <a:fillRect/>
                    </a:stretch>
                  </pic:blipFill>
                  <pic:spPr bwMode="auto">
                    <a:xfrm>
                      <a:off x="0" y="0"/>
                      <a:ext cx="5372735" cy="34270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r w:rsidRPr="00CA37C5">
        <w:rPr>
          <w:rFonts w:ascii="Times New Roman" w:hAnsi="Times New Roman" w:cs="Times New Roman"/>
          <w:noProof/>
          <w:sz w:val="25"/>
          <w:szCs w:val="25"/>
          <w:lang w:eastAsia="ru-RU"/>
        </w:rPr>
        <w:drawing>
          <wp:anchor distT="0" distB="0" distL="114300" distR="114300" simplePos="0" relativeHeight="251677696" behindDoc="0" locked="0" layoutInCell="1" allowOverlap="1" wp14:anchorId="017142AD" wp14:editId="7117AA35">
            <wp:simplePos x="0" y="0"/>
            <wp:positionH relativeFrom="margin">
              <wp:align>right</wp:align>
            </wp:positionH>
            <wp:positionV relativeFrom="paragraph">
              <wp:posOffset>-323050</wp:posOffset>
            </wp:positionV>
            <wp:extent cx="5372100" cy="3429000"/>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l="10359" t="17267" r="8490" b="11511"/>
                    <a:stretch>
                      <a:fillRect/>
                    </a:stretch>
                  </pic:blipFill>
                  <pic:spPr bwMode="auto">
                    <a:xfrm>
                      <a:off x="0" y="0"/>
                      <a:ext cx="5372100" cy="3429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4D3DAE" w:rsidRDefault="004D3DAE" w:rsidP="00CA37C5">
      <w:pPr>
        <w:tabs>
          <w:tab w:val="left" w:pos="4035"/>
        </w:tabs>
        <w:ind w:firstLine="540"/>
        <w:rPr>
          <w:rFonts w:ascii="Times New Roman" w:hAnsi="Times New Roman" w:cs="Times New Roman"/>
          <w:b/>
          <w:sz w:val="25"/>
          <w:szCs w:val="25"/>
          <w:u w:val="single"/>
        </w:rPr>
      </w:pPr>
      <w:r w:rsidRPr="00CA37C5">
        <w:rPr>
          <w:rFonts w:ascii="Times New Roman" w:hAnsi="Times New Roman" w:cs="Times New Roman"/>
          <w:noProof/>
          <w:sz w:val="25"/>
          <w:szCs w:val="25"/>
          <w:lang w:eastAsia="ru-RU"/>
        </w:rPr>
        <w:drawing>
          <wp:anchor distT="0" distB="0" distL="114300" distR="114300" simplePos="0" relativeHeight="251678720" behindDoc="0" locked="0" layoutInCell="1" allowOverlap="1" wp14:anchorId="7E479B5D" wp14:editId="1C2034A6">
            <wp:simplePos x="0" y="0"/>
            <wp:positionH relativeFrom="margin">
              <wp:posOffset>354965</wp:posOffset>
            </wp:positionH>
            <wp:positionV relativeFrom="paragraph">
              <wp:posOffset>-164465</wp:posOffset>
            </wp:positionV>
            <wp:extent cx="5348246" cy="3185160"/>
            <wp:effectExtent l="0" t="0" r="508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l="8633" t="17267" r="13669" b="11511"/>
                    <a:stretch>
                      <a:fillRect/>
                    </a:stretch>
                  </pic:blipFill>
                  <pic:spPr bwMode="auto">
                    <a:xfrm>
                      <a:off x="0" y="0"/>
                      <a:ext cx="5348246" cy="3185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3DAE" w:rsidRDefault="004D3DAE"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r w:rsidRPr="00CA37C5">
        <w:rPr>
          <w:rFonts w:ascii="Times New Roman" w:hAnsi="Times New Roman" w:cs="Times New Roman"/>
          <w:b/>
          <w:sz w:val="25"/>
          <w:szCs w:val="25"/>
          <w:u w:val="single"/>
        </w:rPr>
        <w:t>4. Устройства хранения информации</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Запоминающее устройство - носитель информации, предназначенный для записи и хранения данных. Устройства хранения информации делятся на 2 вида: внешние устройства и внутренние (локальные) устройства.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К внутренним устройствам относятся оперативная память и жёсткий диск. На экране этот вид носителя обозначается как «Локальный диск </w:t>
      </w:r>
      <w:r w:rsidRPr="00CA37C5">
        <w:rPr>
          <w:rFonts w:ascii="Times New Roman" w:hAnsi="Times New Roman" w:cs="Times New Roman"/>
          <w:sz w:val="25"/>
          <w:szCs w:val="25"/>
          <w:lang w:val="en-US"/>
        </w:rPr>
        <w:t>D</w:t>
      </w:r>
      <w:r w:rsidRPr="00CA37C5">
        <w:rPr>
          <w:rFonts w:ascii="Times New Roman" w:hAnsi="Times New Roman" w:cs="Times New Roman"/>
          <w:sz w:val="25"/>
          <w:szCs w:val="25"/>
        </w:rPr>
        <w:t xml:space="preserve">» и «Локальный диск С». Первый служит для хранения файлов, второй – для установки системы и программ. Папки Рабочий стол, Мои документы, Музыка, Изображения находятся на диске С. При переустановке системы файлы, размещённые </w:t>
      </w:r>
      <w:proofErr w:type="gramStart"/>
      <w:r w:rsidRPr="00CA37C5">
        <w:rPr>
          <w:rFonts w:ascii="Times New Roman" w:hAnsi="Times New Roman" w:cs="Times New Roman"/>
          <w:sz w:val="25"/>
          <w:szCs w:val="25"/>
        </w:rPr>
        <w:t>в них</w:t>
      </w:r>
      <w:proofErr w:type="gramEnd"/>
      <w:r w:rsidRPr="00CA37C5">
        <w:rPr>
          <w:rFonts w:ascii="Times New Roman" w:hAnsi="Times New Roman" w:cs="Times New Roman"/>
          <w:sz w:val="25"/>
          <w:szCs w:val="25"/>
        </w:rPr>
        <w:t xml:space="preserve"> не сохраняются.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К внешним устройствам относятся: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 Дискеты.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 Оптические диски – это носитель данных в виде пластикового диска, предназначенный для записи и воспроизведения звука, изображения при помощи лазерного луча. Первые оптические диски появились в </w:t>
      </w:r>
      <w:smartTag w:uri="urn:schemas-microsoft-com:office:smarttags" w:element="metricconverter">
        <w:smartTagPr>
          <w:attr w:name="ProductID" w:val="1979 г"/>
        </w:smartTagPr>
        <w:r w:rsidRPr="00CA37C5">
          <w:rPr>
            <w:rFonts w:ascii="Times New Roman" w:hAnsi="Times New Roman" w:cs="Times New Roman"/>
            <w:sz w:val="25"/>
            <w:szCs w:val="25"/>
          </w:rPr>
          <w:t>1979 г</w:t>
        </w:r>
      </w:smartTag>
      <w:r w:rsidRPr="00CA37C5">
        <w:rPr>
          <w:rFonts w:ascii="Times New Roman" w:hAnsi="Times New Roman" w:cs="Times New Roman"/>
          <w:sz w:val="25"/>
          <w:szCs w:val="25"/>
        </w:rPr>
        <w:t xml:space="preserve">. На одной стороне диска помещается этикетка, а другая сторона имеет зеркальную поверхность, переливающуюся цветами радуги.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5408" behindDoc="0" locked="0" layoutInCell="1" allowOverlap="1">
            <wp:simplePos x="0" y="0"/>
            <wp:positionH relativeFrom="column">
              <wp:posOffset>3200400</wp:posOffset>
            </wp:positionH>
            <wp:positionV relativeFrom="paragraph">
              <wp:posOffset>62230</wp:posOffset>
            </wp:positionV>
            <wp:extent cx="2505075" cy="1416050"/>
            <wp:effectExtent l="0" t="0" r="9525" b="0"/>
            <wp:wrapNone/>
            <wp:docPr id="9" name="Рисунок 9" descr="518023_v01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518023_v01_b.jpg"/>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2505075" cy="1416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37C5">
        <w:rPr>
          <w:rFonts w:ascii="Times New Roman" w:hAnsi="Times New Roman" w:cs="Times New Roman"/>
          <w:noProof/>
          <w:sz w:val="25"/>
          <w:szCs w:val="25"/>
          <w:lang w:eastAsia="ru-RU"/>
        </w:rPr>
        <w:drawing>
          <wp:anchor distT="0" distB="0" distL="114300" distR="114300" simplePos="0" relativeHeight="251666432" behindDoc="0" locked="0" layoutInCell="1" allowOverlap="1">
            <wp:simplePos x="0" y="0"/>
            <wp:positionH relativeFrom="column">
              <wp:posOffset>914400</wp:posOffset>
            </wp:positionH>
            <wp:positionV relativeFrom="paragraph">
              <wp:posOffset>62230</wp:posOffset>
            </wp:positionV>
            <wp:extent cx="1943100" cy="1282700"/>
            <wp:effectExtent l="0" t="0" r="0" b="0"/>
            <wp:wrapNone/>
            <wp:docPr id="8" name="Рисунок 8" descr="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jpg"/>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1943100" cy="1282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lastRenderedPageBreak/>
        <w:t>1. CD-диски (</w:t>
      </w:r>
      <w:proofErr w:type="spellStart"/>
      <w:r w:rsidRPr="00CA37C5">
        <w:rPr>
          <w:rFonts w:ascii="Times New Roman" w:hAnsi="Times New Roman" w:cs="Times New Roman"/>
          <w:sz w:val="25"/>
          <w:szCs w:val="25"/>
        </w:rPr>
        <w:t>Compact</w:t>
      </w:r>
      <w:proofErr w:type="spellEnd"/>
      <w:r w:rsidRPr="00CA37C5">
        <w:rPr>
          <w:rFonts w:ascii="Times New Roman" w:hAnsi="Times New Roman" w:cs="Times New Roman"/>
          <w:sz w:val="25"/>
          <w:szCs w:val="25"/>
        </w:rPr>
        <w:t xml:space="preserve"> </w:t>
      </w:r>
      <w:proofErr w:type="spellStart"/>
      <w:r w:rsidRPr="00CA37C5">
        <w:rPr>
          <w:rFonts w:ascii="Times New Roman" w:hAnsi="Times New Roman" w:cs="Times New Roman"/>
          <w:sz w:val="25"/>
          <w:szCs w:val="25"/>
        </w:rPr>
        <w:t>Disc</w:t>
      </w:r>
      <w:proofErr w:type="spellEnd"/>
      <w:r w:rsidRPr="00CA37C5">
        <w:rPr>
          <w:rFonts w:ascii="Times New Roman" w:hAnsi="Times New Roman" w:cs="Times New Roman"/>
          <w:sz w:val="25"/>
          <w:szCs w:val="25"/>
        </w:rPr>
        <w:t xml:space="preserve">) - оптический носитель информации в виде пластикового диска с отверстием в центре, процесс записи/считывания информации на/c который осуществляется при помощи лазера. Объём – 700 </w:t>
      </w:r>
      <w:proofErr w:type="spellStart"/>
      <w:r w:rsidRPr="00CA37C5">
        <w:rPr>
          <w:rFonts w:ascii="Times New Roman" w:hAnsi="Times New Roman" w:cs="Times New Roman"/>
          <w:sz w:val="25"/>
          <w:szCs w:val="25"/>
        </w:rPr>
        <w:t>мб</w:t>
      </w:r>
      <w:proofErr w:type="spellEnd"/>
      <w:r w:rsidRPr="00CA37C5">
        <w:rPr>
          <w:rFonts w:ascii="Times New Roman" w:hAnsi="Times New Roman" w:cs="Times New Roman"/>
          <w:sz w:val="25"/>
          <w:szCs w:val="25"/>
        </w:rPr>
        <w:t xml:space="preserve">.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2. DVD-диски (</w:t>
      </w:r>
      <w:proofErr w:type="spellStart"/>
      <w:r w:rsidRPr="00CA37C5">
        <w:rPr>
          <w:rFonts w:ascii="Times New Roman" w:hAnsi="Times New Roman" w:cs="Times New Roman"/>
          <w:sz w:val="25"/>
          <w:szCs w:val="25"/>
        </w:rPr>
        <w:t>Digital</w:t>
      </w:r>
      <w:proofErr w:type="spellEnd"/>
      <w:r w:rsidRPr="00CA37C5">
        <w:rPr>
          <w:rFonts w:ascii="Times New Roman" w:hAnsi="Times New Roman" w:cs="Times New Roman"/>
          <w:sz w:val="25"/>
          <w:szCs w:val="25"/>
        </w:rPr>
        <w:t xml:space="preserve"> </w:t>
      </w:r>
      <w:proofErr w:type="spellStart"/>
      <w:r w:rsidRPr="00CA37C5">
        <w:rPr>
          <w:rFonts w:ascii="Times New Roman" w:hAnsi="Times New Roman" w:cs="Times New Roman"/>
          <w:sz w:val="25"/>
          <w:szCs w:val="25"/>
        </w:rPr>
        <w:t>Video</w:t>
      </w:r>
      <w:proofErr w:type="spellEnd"/>
      <w:r w:rsidRPr="00CA37C5">
        <w:rPr>
          <w:rFonts w:ascii="Times New Roman" w:hAnsi="Times New Roman" w:cs="Times New Roman"/>
          <w:sz w:val="25"/>
          <w:szCs w:val="25"/>
        </w:rPr>
        <w:t xml:space="preserve"> </w:t>
      </w:r>
      <w:proofErr w:type="spellStart"/>
      <w:r w:rsidRPr="00CA37C5">
        <w:rPr>
          <w:rFonts w:ascii="Times New Roman" w:hAnsi="Times New Roman" w:cs="Times New Roman"/>
          <w:sz w:val="25"/>
          <w:szCs w:val="25"/>
        </w:rPr>
        <w:t>Disk</w:t>
      </w:r>
      <w:proofErr w:type="spellEnd"/>
      <w:r w:rsidRPr="00CA37C5">
        <w:rPr>
          <w:rFonts w:ascii="Times New Roman" w:hAnsi="Times New Roman" w:cs="Times New Roman"/>
          <w:sz w:val="25"/>
          <w:szCs w:val="25"/>
        </w:rPr>
        <w:t xml:space="preserve">), т. е. многоцелевой цифровой диск – тип компакт-дисков, хранящий от 4,7 до 17 Гбайт информации. </w:t>
      </w:r>
    </w:p>
    <w:p w:rsidR="00CA37C5" w:rsidRPr="00CA37C5" w:rsidRDefault="00CA37C5" w:rsidP="00CA37C5">
      <w:pPr>
        <w:ind w:firstLine="540"/>
        <w:jc w:val="both"/>
        <w:rPr>
          <w:rFonts w:ascii="Times New Roman" w:hAnsi="Times New Roman" w:cs="Times New Roman"/>
          <w:sz w:val="25"/>
          <w:szCs w:val="25"/>
        </w:rPr>
      </w:pPr>
      <w:proofErr w:type="spellStart"/>
      <w:r w:rsidRPr="00CA37C5">
        <w:rPr>
          <w:rFonts w:ascii="Times New Roman" w:hAnsi="Times New Roman" w:cs="Times New Roman"/>
          <w:sz w:val="25"/>
          <w:szCs w:val="25"/>
        </w:rPr>
        <w:t>Ддя</w:t>
      </w:r>
      <w:proofErr w:type="spellEnd"/>
      <w:r w:rsidRPr="00CA37C5">
        <w:rPr>
          <w:rFonts w:ascii="Times New Roman" w:hAnsi="Times New Roman" w:cs="Times New Roman"/>
          <w:sz w:val="25"/>
          <w:szCs w:val="25"/>
        </w:rPr>
        <w:t xml:space="preserve"> того, чтобы просмотреть содержимое диска, его необходимо вставить в специальное устройство, которое называется CD/DVD привод. Он выглядит так как показано на рисунке выше. Диск устанавливается блестящей стороной вниз, картинкой вверх.  Нажимаем </w:t>
      </w:r>
      <w:proofErr w:type="gramStart"/>
      <w:r w:rsidRPr="00CA37C5">
        <w:rPr>
          <w:rFonts w:ascii="Times New Roman" w:hAnsi="Times New Roman" w:cs="Times New Roman"/>
          <w:sz w:val="25"/>
          <w:szCs w:val="25"/>
        </w:rPr>
        <w:t>на кнопочку</w:t>
      </w:r>
      <w:proofErr w:type="gramEnd"/>
      <w:r w:rsidRPr="00CA37C5">
        <w:rPr>
          <w:rFonts w:ascii="Times New Roman" w:hAnsi="Times New Roman" w:cs="Times New Roman"/>
          <w:sz w:val="25"/>
          <w:szCs w:val="25"/>
        </w:rPr>
        <w:t xml:space="preserve"> расположенную рядом с кареткой. После того как диск установился на экране монитора вы увидите окно автозапуска, оно выглядит также как показано на </w:t>
      </w:r>
      <w:proofErr w:type="spellStart"/>
      <w:r w:rsidRPr="00CA37C5">
        <w:rPr>
          <w:rFonts w:ascii="Times New Roman" w:hAnsi="Times New Roman" w:cs="Times New Roman"/>
          <w:sz w:val="25"/>
          <w:szCs w:val="25"/>
        </w:rPr>
        <w:t>рисурке</w:t>
      </w:r>
      <w:proofErr w:type="spellEnd"/>
      <w:r w:rsidRPr="00CA37C5">
        <w:rPr>
          <w:rFonts w:ascii="Times New Roman" w:hAnsi="Times New Roman" w:cs="Times New Roman"/>
          <w:sz w:val="25"/>
          <w:szCs w:val="25"/>
        </w:rPr>
        <w:t xml:space="preserve"> 4. Нажимаем открыть папку и запускаем нужные нам файлы. Если диск содержит записанные музыкальные или видео файлы, то по умолчанию запустится медиа плеер. Вам останется только нажать на соответствующий значок, как правило он похож на треугольник.</w:t>
      </w:r>
    </w:p>
    <w:p w:rsidR="00CA37C5" w:rsidRPr="00CA37C5" w:rsidRDefault="00CA37C5" w:rsidP="00B721EE">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7456" behindDoc="0" locked="0" layoutInCell="1" allowOverlap="1">
            <wp:simplePos x="0" y="0"/>
            <wp:positionH relativeFrom="column">
              <wp:posOffset>1828800</wp:posOffset>
            </wp:positionH>
            <wp:positionV relativeFrom="paragraph">
              <wp:posOffset>779145</wp:posOffset>
            </wp:positionV>
            <wp:extent cx="2286000" cy="1524000"/>
            <wp:effectExtent l="0" t="0" r="0" b="0"/>
            <wp:wrapNone/>
            <wp:docPr id="7" name="Рисунок 7" descr="https://tapoc.trbo.yandex.net/tapoc_secure_proxy/f16874d96d05863928e9c5280d2a8b5f?url=http%3A%2F%2Finfoglob.pl%2Frepository%2Fproduct%2F7b781ba7-6e10-46b4-abf1-72cfc53975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apoc.trbo.yandex.net/tapoc_secure_proxy/f16874d96d05863928e9c5280d2a8b5f?url=http%3A%2F%2Finfoglob.pl%2Frepository%2Fproduct%2F7b781ba7-6e10-46b4-abf1-72cfc53975b4.jpg"/>
                    <pic:cNvPicPr>
                      <a:picLocks noChangeAspect="1" noChangeArrowheads="1"/>
                    </pic:cNvPicPr>
                  </pic:nvPicPr>
                  <pic:blipFill>
                    <a:blip r:embed="rId25" r:link="rId2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86000"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37C5">
        <w:rPr>
          <w:rFonts w:ascii="Times New Roman" w:hAnsi="Times New Roman" w:cs="Times New Roman"/>
          <w:sz w:val="25"/>
          <w:szCs w:val="25"/>
        </w:rPr>
        <w:t xml:space="preserve">- флэш-диск. Сам носитель заключен в обтекаемый компактный корпус. Может служить не только “переносчиком” файлов, но и работать как обычный накопитель – с него можно воспроизводить музыку и видео, редактировать и создавать файлы. Флэш-карта подключается к компьютеру через специальный USB-разъем. </w:t>
      </w:r>
      <w:proofErr w:type="spellStart"/>
      <w:r w:rsidRPr="00CA37C5">
        <w:rPr>
          <w:rFonts w:ascii="Times New Roman" w:hAnsi="Times New Roman" w:cs="Times New Roman"/>
          <w:sz w:val="25"/>
          <w:szCs w:val="25"/>
        </w:rPr>
        <w:t>Флешка</w:t>
      </w:r>
      <w:proofErr w:type="spellEnd"/>
      <w:r w:rsidRPr="00CA37C5">
        <w:rPr>
          <w:rFonts w:ascii="Times New Roman" w:hAnsi="Times New Roman" w:cs="Times New Roman"/>
          <w:sz w:val="25"/>
          <w:szCs w:val="25"/>
        </w:rPr>
        <w:t xml:space="preserve"> проста в использовании. Современные </w:t>
      </w:r>
      <w:proofErr w:type="spellStart"/>
      <w:r w:rsidRPr="00CA37C5">
        <w:rPr>
          <w:rFonts w:ascii="Times New Roman" w:hAnsi="Times New Roman" w:cs="Times New Roman"/>
          <w:sz w:val="25"/>
          <w:szCs w:val="25"/>
        </w:rPr>
        <w:t>флеш</w:t>
      </w:r>
      <w:proofErr w:type="spellEnd"/>
      <w:r w:rsidRPr="00CA37C5">
        <w:rPr>
          <w:rFonts w:ascii="Times New Roman" w:hAnsi="Times New Roman" w:cs="Times New Roman"/>
          <w:sz w:val="25"/>
          <w:szCs w:val="25"/>
        </w:rPr>
        <w:t xml:space="preserve">-накопители способны «запоминать» очень большой объем данных.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4384" behindDoc="0" locked="0" layoutInCell="1" allowOverlap="1">
            <wp:simplePos x="0" y="0"/>
            <wp:positionH relativeFrom="column">
              <wp:posOffset>1714500</wp:posOffset>
            </wp:positionH>
            <wp:positionV relativeFrom="paragraph">
              <wp:posOffset>304800</wp:posOffset>
            </wp:positionV>
            <wp:extent cx="2628900" cy="1752600"/>
            <wp:effectExtent l="0" t="0" r="0" b="0"/>
            <wp:wrapNone/>
            <wp:docPr id="6" name="Рисунок 6" descr="https://im0-tub-ru.yandex.net/i?id=61580f0343356e8729a6b19e276ea8b5&amp;n=33&amp;h=190&amp;w=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0-tub-ru.yandex.net/i?id=61580f0343356e8729a6b19e276ea8b5&amp;n=33&amp;h=190&amp;w=426"/>
                    <pic:cNvPicPr>
                      <a:picLocks noChangeAspect="1" noChangeArrowheads="1"/>
                    </pic:cNvPicPr>
                  </pic:nvPicPr>
                  <pic:blipFill>
                    <a:blip r:embed="rId27" r:link="rId28">
                      <a:clrChange>
                        <a:clrFrom>
                          <a:srgbClr val="FFFFFF"/>
                        </a:clrFrom>
                        <a:clrTo>
                          <a:srgbClr val="FFFFFF">
                            <a:alpha val="0"/>
                          </a:srgbClr>
                        </a:clrTo>
                      </a:clrChange>
                      <a:extLst>
                        <a:ext uri="{28A0092B-C50C-407E-A947-70E740481C1C}">
                          <a14:useLocalDpi xmlns:a14="http://schemas.microsoft.com/office/drawing/2010/main" val="0"/>
                        </a:ext>
                      </a:extLst>
                    </a:blip>
                    <a:srcRect l="49971" t="18698" b="6509"/>
                    <a:stretch>
                      <a:fillRect/>
                    </a:stretch>
                  </pic:blipFill>
                  <pic:spPr bwMode="auto">
                    <a:xfrm>
                      <a:off x="0" y="0"/>
                      <a:ext cx="262890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37C5">
        <w:rPr>
          <w:rFonts w:ascii="Times New Roman" w:hAnsi="Times New Roman" w:cs="Times New Roman"/>
          <w:sz w:val="25"/>
          <w:szCs w:val="25"/>
        </w:rPr>
        <w:t xml:space="preserve">- карта памяти - чаще всего предназначена для цифровых устройств – фотоаппарат, видеокамера, мобильный телефон, МР3-плеер. </w:t>
      </w: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Часто данные с карты памяти – фотографии, видео или музыку – требуется перенести на компьютер для сохранения, обработки или просто удобства просмотра (или прослушивания) материала. Есть два способа сделать это.</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Первый, наиболее простой – через специальный кабель (шнур), соединяющий портативное устройство и компьютер через разъем USB. Второй вариант переноса данных с карты памяти на компьютер – через подключение непосредственно самой карты. Для этого нужно извлечь ее из устройства и подключить к компьютеру или ноутбуку через специальное отверстие для </w:t>
      </w:r>
      <w:proofErr w:type="spellStart"/>
      <w:r w:rsidRPr="00CA37C5">
        <w:rPr>
          <w:rFonts w:ascii="Times New Roman" w:hAnsi="Times New Roman" w:cs="Times New Roman"/>
          <w:sz w:val="25"/>
          <w:szCs w:val="25"/>
        </w:rPr>
        <w:t>флеш</w:t>
      </w:r>
      <w:proofErr w:type="spellEnd"/>
      <w:r w:rsidRPr="00CA37C5">
        <w:rPr>
          <w:rFonts w:ascii="Times New Roman" w:hAnsi="Times New Roman" w:cs="Times New Roman"/>
          <w:sz w:val="25"/>
          <w:szCs w:val="25"/>
        </w:rPr>
        <w:t xml:space="preserve">-карт или через </w:t>
      </w:r>
      <w:proofErr w:type="spellStart"/>
      <w:r w:rsidRPr="00CA37C5">
        <w:rPr>
          <w:rFonts w:ascii="Times New Roman" w:hAnsi="Times New Roman" w:cs="Times New Roman"/>
          <w:sz w:val="25"/>
          <w:szCs w:val="25"/>
        </w:rPr>
        <w:t>картридер</w:t>
      </w:r>
      <w:proofErr w:type="spellEnd"/>
      <w:r w:rsidRPr="00CA37C5">
        <w:rPr>
          <w:rFonts w:ascii="Times New Roman" w:hAnsi="Times New Roman" w:cs="Times New Roman"/>
          <w:sz w:val="25"/>
          <w:szCs w:val="25"/>
        </w:rPr>
        <w:t xml:space="preserve">.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 внешний жёсткий диск – это удобное портативное устройство для хранения больших объемов информации. На данный момент объем внешних запоминающих устройств может достигать 4 Тб, хотя по-прежнему выпускаются модели емкостью </w:t>
      </w:r>
      <w:r w:rsidRPr="00CA37C5">
        <w:rPr>
          <w:rFonts w:ascii="Times New Roman" w:hAnsi="Times New Roman" w:cs="Times New Roman"/>
          <w:sz w:val="25"/>
          <w:szCs w:val="25"/>
        </w:rPr>
        <w:lastRenderedPageBreak/>
        <w:t xml:space="preserve">300-500 Гб. Бывают портативными и стационарными. Стационарные требуют подключения к сети. </w:t>
      </w:r>
    </w:p>
    <w:p w:rsidR="00CA37C5" w:rsidRPr="00CA37C5" w:rsidRDefault="00CA37C5" w:rsidP="00CA37C5">
      <w:pPr>
        <w:tabs>
          <w:tab w:val="left" w:pos="4035"/>
        </w:tabs>
        <w:ind w:firstLine="540"/>
        <w:jc w:val="both"/>
        <w:rPr>
          <w:rFonts w:ascii="Times New Roman" w:hAnsi="Times New Roman" w:cs="Times New Roman"/>
          <w:b/>
          <w:sz w:val="25"/>
          <w:szCs w:val="25"/>
        </w:rPr>
      </w:pPr>
      <w:r w:rsidRPr="00CA37C5">
        <w:rPr>
          <w:rFonts w:ascii="Times New Roman" w:hAnsi="Times New Roman" w:cs="Times New Roman"/>
          <w:b/>
          <w:sz w:val="25"/>
          <w:szCs w:val="25"/>
        </w:rPr>
        <w:t xml:space="preserve">Подключение флэшки: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Чтобы подключить флэшку, нужно вставить ее в USB порт компьютера, который располагается на передней и задней панели системного блока.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59264" behindDoc="0" locked="0" layoutInCell="1" allowOverlap="1">
            <wp:simplePos x="0" y="0"/>
            <wp:positionH relativeFrom="column">
              <wp:posOffset>1257300</wp:posOffset>
            </wp:positionH>
            <wp:positionV relativeFrom="paragraph">
              <wp:posOffset>78740</wp:posOffset>
            </wp:positionV>
            <wp:extent cx="2096770" cy="2628900"/>
            <wp:effectExtent l="0" t="0" r="0" b="0"/>
            <wp:wrapNone/>
            <wp:docPr id="5" name="Рисунок 5" descr="CAM00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M00153.jpg"/>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2096770" cy="2628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0288" behindDoc="0" locked="0" layoutInCell="1" allowOverlap="1">
            <wp:simplePos x="0" y="0"/>
            <wp:positionH relativeFrom="column">
              <wp:posOffset>3429000</wp:posOffset>
            </wp:positionH>
            <wp:positionV relativeFrom="paragraph">
              <wp:posOffset>102870</wp:posOffset>
            </wp:positionV>
            <wp:extent cx="2286000" cy="2035810"/>
            <wp:effectExtent l="0" t="0" r="0" b="2540"/>
            <wp:wrapNone/>
            <wp:docPr id="4" name="Рисунок 4" descr="us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b.jpg"/>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2286000" cy="20358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B721EE">
      <w:pPr>
        <w:tabs>
          <w:tab w:val="left" w:pos="4035"/>
        </w:tabs>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1312" behindDoc="0" locked="0" layoutInCell="1" allowOverlap="1">
            <wp:simplePos x="0" y="0"/>
            <wp:positionH relativeFrom="column">
              <wp:posOffset>2400300</wp:posOffset>
            </wp:positionH>
            <wp:positionV relativeFrom="paragraph">
              <wp:posOffset>1102995</wp:posOffset>
            </wp:positionV>
            <wp:extent cx="2075815" cy="2400300"/>
            <wp:effectExtent l="0" t="0" r="635" b="0"/>
            <wp:wrapNone/>
            <wp:docPr id="3" name="Рисунок 3" descr="avtozapu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vtozapusk.png"/>
                    <pic:cNvPicPr>
                      <a:picLocks noChangeAspect="1" noChangeArrowheads="1"/>
                    </pic:cNvPicPr>
                  </pic:nvPicPr>
                  <pic:blipFill>
                    <a:blip r:embed="rId33" r:link="rId34" cstate="print">
                      <a:extLst>
                        <a:ext uri="{28A0092B-C50C-407E-A947-70E740481C1C}">
                          <a14:useLocalDpi xmlns:a14="http://schemas.microsoft.com/office/drawing/2010/main" val="0"/>
                        </a:ext>
                      </a:extLst>
                    </a:blip>
                    <a:srcRect/>
                    <a:stretch>
                      <a:fillRect/>
                    </a:stretch>
                  </pic:blipFill>
                  <pic:spPr bwMode="auto">
                    <a:xfrm>
                      <a:off x="0" y="0"/>
                      <a:ext cx="2075815"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37C5">
        <w:rPr>
          <w:rFonts w:ascii="Times New Roman" w:hAnsi="Times New Roman" w:cs="Times New Roman"/>
          <w:sz w:val="25"/>
          <w:szCs w:val="25"/>
        </w:rPr>
        <w:t xml:space="preserve">После того как флэшка будет установлена она запустится в автозапуске. На рабочем столе монитора появится картинка сообщающая об этом.  Обратите внимание, в верхней части окна будет стоять название флэшки. По умолчанию называться она будет по имени производителя. Но, Вы </w:t>
      </w:r>
      <w:proofErr w:type="gramStart"/>
      <w:r w:rsidRPr="00CA37C5">
        <w:rPr>
          <w:rFonts w:ascii="Times New Roman" w:hAnsi="Times New Roman" w:cs="Times New Roman"/>
          <w:sz w:val="25"/>
          <w:szCs w:val="25"/>
        </w:rPr>
        <w:t>всегда  сможете</w:t>
      </w:r>
      <w:proofErr w:type="gramEnd"/>
      <w:r w:rsidRPr="00CA37C5">
        <w:rPr>
          <w:rFonts w:ascii="Times New Roman" w:hAnsi="Times New Roman" w:cs="Times New Roman"/>
          <w:sz w:val="25"/>
          <w:szCs w:val="25"/>
        </w:rPr>
        <w:t xml:space="preserve"> ее переименовать, т.е. дать ее такое имя какое захотите. Например, "МОЙ МОЗГ".  Как это сделать, скажу позже.</w:t>
      </w: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B721EE">
      <w:pPr>
        <w:tabs>
          <w:tab w:val="left" w:pos="4035"/>
        </w:tabs>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Выбираем - ОТКРЫТЬ ПАПКУ ДЛЯ ПРОСМОТРА ФАЙЛОВ. Нажимаем один раз левой кнопкой мыши. И, как результат Вы увидите содержимое папки. Если автозапуск не сработал, то два раза щелкаем по ярлыку МОЙ КОМПЬЮТЕР. В этом случае в открывшемся окне или проводнике, в левой части Вы найдете свою флэшку.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Для того чтобы правильно извлечь флэшку из USB порта проделайте следующие действия. Наведите курсор мыши в правый нижний угол на изображение </w:t>
      </w:r>
      <w:proofErr w:type="spellStart"/>
      <w:r w:rsidRPr="00CA37C5">
        <w:rPr>
          <w:rFonts w:ascii="Times New Roman" w:hAnsi="Times New Roman" w:cs="Times New Roman"/>
          <w:sz w:val="25"/>
          <w:szCs w:val="25"/>
        </w:rPr>
        <w:t>usb</w:t>
      </w:r>
      <w:proofErr w:type="spellEnd"/>
      <w:r w:rsidRPr="00CA37C5">
        <w:rPr>
          <w:rFonts w:ascii="Times New Roman" w:hAnsi="Times New Roman" w:cs="Times New Roman"/>
          <w:sz w:val="25"/>
          <w:szCs w:val="25"/>
        </w:rPr>
        <w:t xml:space="preserve">-порта или изображение треугольника. Нажмите на соответствующий значок (рис. 5). При этом откроется окно с подсказкой (рис. 6). Выбираем команду </w:t>
      </w:r>
      <w:r w:rsidRPr="00CA37C5">
        <w:rPr>
          <w:rFonts w:ascii="Times New Roman" w:hAnsi="Times New Roman" w:cs="Times New Roman"/>
          <w:sz w:val="25"/>
          <w:szCs w:val="25"/>
        </w:rPr>
        <w:lastRenderedPageBreak/>
        <w:t>ИЗВЛЕЧЬ. После этого Вы увидите новое сообщение о том, что ОБОРУДОВАНИЕ МОЖЕТ БЫТЬ ИЗВЛЕЧЕНО.</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2336" behindDoc="0" locked="0" layoutInCell="1" allowOverlap="1">
            <wp:simplePos x="0" y="0"/>
            <wp:positionH relativeFrom="column">
              <wp:posOffset>1028700</wp:posOffset>
            </wp:positionH>
            <wp:positionV relativeFrom="paragraph">
              <wp:posOffset>162560</wp:posOffset>
            </wp:positionV>
            <wp:extent cx="1828800" cy="2085975"/>
            <wp:effectExtent l="0" t="0" r="0" b="9525"/>
            <wp:wrapNone/>
            <wp:docPr id="2" name="Рисунок 2" descr="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2).png"/>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1828800" cy="208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3360" behindDoc="0" locked="0" layoutInCell="1" allowOverlap="1">
            <wp:simplePos x="0" y="0"/>
            <wp:positionH relativeFrom="column">
              <wp:posOffset>2971800</wp:posOffset>
            </wp:positionH>
            <wp:positionV relativeFrom="paragraph">
              <wp:posOffset>186690</wp:posOffset>
            </wp:positionV>
            <wp:extent cx="3048000" cy="1362075"/>
            <wp:effectExtent l="0" t="0" r="0" b="9525"/>
            <wp:wrapNone/>
            <wp:docPr id="1" name="Рисунок 1" descr="izvlek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zvleki.png"/>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3048000" cy="1362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jc w:val="both"/>
        <w:rPr>
          <w:rFonts w:ascii="Times New Roman" w:hAnsi="Times New Roman" w:cs="Times New Roman"/>
          <w:sz w:val="25"/>
          <w:szCs w:val="25"/>
        </w:rPr>
      </w:pPr>
    </w:p>
    <w:p w:rsidR="00CA37C5" w:rsidRPr="00CA37C5" w:rsidRDefault="00CA37C5" w:rsidP="00CA37C5">
      <w:pPr>
        <w:tabs>
          <w:tab w:val="left" w:pos="4035"/>
        </w:tabs>
        <w:jc w:val="both"/>
        <w:rPr>
          <w:rFonts w:ascii="Times New Roman" w:hAnsi="Times New Roman" w:cs="Times New Roman"/>
          <w:sz w:val="25"/>
          <w:szCs w:val="25"/>
        </w:rPr>
      </w:pPr>
    </w:p>
    <w:p w:rsidR="00CA37C5" w:rsidRPr="00CA37C5" w:rsidRDefault="00CA37C5" w:rsidP="00CA37C5">
      <w:pPr>
        <w:tabs>
          <w:tab w:val="left" w:pos="4035"/>
        </w:tabs>
        <w:rPr>
          <w:rFonts w:ascii="Times New Roman" w:hAnsi="Times New Roman" w:cs="Times New Roman"/>
          <w:sz w:val="25"/>
          <w:szCs w:val="25"/>
        </w:rPr>
      </w:pPr>
    </w:p>
    <w:p w:rsidR="00CA37C5" w:rsidRPr="00CA37C5" w:rsidRDefault="00CA37C5" w:rsidP="00CA37C5">
      <w:pPr>
        <w:tabs>
          <w:tab w:val="left" w:pos="4035"/>
        </w:tabs>
        <w:rPr>
          <w:rFonts w:ascii="Times New Roman" w:hAnsi="Times New Roman" w:cs="Times New Roman"/>
          <w:sz w:val="25"/>
          <w:szCs w:val="25"/>
        </w:rPr>
      </w:pPr>
    </w:p>
    <w:p w:rsidR="00CA37C5" w:rsidRPr="00CA37C5" w:rsidRDefault="00CA37C5" w:rsidP="00CA37C5">
      <w:pPr>
        <w:tabs>
          <w:tab w:val="left" w:pos="4035"/>
        </w:tabs>
        <w:rPr>
          <w:rFonts w:ascii="Times New Roman" w:hAnsi="Times New Roman" w:cs="Times New Roman"/>
          <w:sz w:val="25"/>
          <w:szCs w:val="25"/>
        </w:rPr>
      </w:pPr>
    </w:p>
    <w:p w:rsidR="00CA37C5" w:rsidRPr="00CA37C5" w:rsidRDefault="00CA37C5" w:rsidP="00CA37C5">
      <w:pPr>
        <w:tabs>
          <w:tab w:val="left" w:pos="4035"/>
        </w:tabs>
        <w:rPr>
          <w:rFonts w:ascii="Times New Roman" w:hAnsi="Times New Roman" w:cs="Times New Roman"/>
          <w:sz w:val="25"/>
          <w:szCs w:val="25"/>
        </w:rPr>
      </w:pPr>
    </w:p>
    <w:p w:rsidR="00CA37C5" w:rsidRPr="00CA37C5" w:rsidRDefault="00CA37C5" w:rsidP="00CA37C5">
      <w:pPr>
        <w:tabs>
          <w:tab w:val="left" w:pos="4035"/>
        </w:tabs>
        <w:rPr>
          <w:rFonts w:ascii="Times New Roman" w:hAnsi="Times New Roman" w:cs="Times New Roman"/>
          <w:sz w:val="25"/>
          <w:szCs w:val="25"/>
        </w:rPr>
      </w:pPr>
    </w:p>
    <w:p w:rsidR="00CA37C5" w:rsidRPr="00CA37C5" w:rsidRDefault="00CA37C5" w:rsidP="00CA37C5">
      <w:pPr>
        <w:tabs>
          <w:tab w:val="left" w:pos="4035"/>
        </w:tabs>
        <w:rPr>
          <w:rFonts w:ascii="Times New Roman" w:hAnsi="Times New Roman" w:cs="Times New Roman"/>
          <w:sz w:val="25"/>
          <w:szCs w:val="25"/>
        </w:rPr>
      </w:pPr>
    </w:p>
    <w:p w:rsidR="00CA37C5" w:rsidRPr="00CA37C5" w:rsidRDefault="00CA37C5" w:rsidP="00CA37C5">
      <w:pPr>
        <w:tabs>
          <w:tab w:val="left" w:pos="4035"/>
        </w:tabs>
        <w:rPr>
          <w:rFonts w:ascii="Times New Roman" w:hAnsi="Times New Roman" w:cs="Times New Roman"/>
          <w:b/>
          <w:sz w:val="25"/>
          <w:szCs w:val="25"/>
          <w:u w:val="single"/>
        </w:rPr>
      </w:pPr>
      <w:r w:rsidRPr="00CA37C5">
        <w:rPr>
          <w:rFonts w:ascii="Times New Roman" w:hAnsi="Times New Roman" w:cs="Times New Roman"/>
          <w:b/>
          <w:sz w:val="25"/>
          <w:szCs w:val="25"/>
          <w:u w:val="single"/>
        </w:rPr>
        <w:t xml:space="preserve">5. Практическое задание </w:t>
      </w:r>
    </w:p>
    <w:p w:rsidR="00CA37C5" w:rsidRPr="00CA37C5" w:rsidRDefault="00CA37C5" w:rsidP="00CA37C5">
      <w:pPr>
        <w:tabs>
          <w:tab w:val="left" w:pos="4035"/>
        </w:tabs>
        <w:rPr>
          <w:rFonts w:ascii="Times New Roman" w:hAnsi="Times New Roman" w:cs="Times New Roman"/>
          <w:sz w:val="25"/>
          <w:szCs w:val="25"/>
        </w:rPr>
      </w:pPr>
      <w:r w:rsidRPr="00CA37C5">
        <w:rPr>
          <w:rFonts w:ascii="Times New Roman" w:hAnsi="Times New Roman" w:cs="Times New Roman"/>
          <w:sz w:val="25"/>
          <w:szCs w:val="25"/>
        </w:rPr>
        <w:t xml:space="preserve">1. Определить тип и расширение файла. </w:t>
      </w:r>
    </w:p>
    <w:p w:rsidR="00CA37C5" w:rsidRPr="00CA37C5" w:rsidRDefault="00CA37C5" w:rsidP="00CA37C5">
      <w:pPr>
        <w:tabs>
          <w:tab w:val="left" w:pos="4035"/>
        </w:tabs>
        <w:rPr>
          <w:rFonts w:ascii="Times New Roman" w:hAnsi="Times New Roman" w:cs="Times New Roman"/>
          <w:sz w:val="25"/>
          <w:szCs w:val="25"/>
        </w:rPr>
      </w:pPr>
      <w:r w:rsidRPr="00CA37C5">
        <w:rPr>
          <w:rFonts w:ascii="Times New Roman" w:hAnsi="Times New Roman" w:cs="Times New Roman"/>
          <w:sz w:val="25"/>
          <w:szCs w:val="25"/>
        </w:rPr>
        <w:t xml:space="preserve">2. Найти в дереве файлов нужный файл. </w:t>
      </w:r>
    </w:p>
    <w:p w:rsidR="00CA37C5" w:rsidRPr="00CA37C5" w:rsidRDefault="00CA37C5" w:rsidP="00CA37C5">
      <w:pPr>
        <w:tabs>
          <w:tab w:val="left" w:pos="4035"/>
        </w:tabs>
        <w:rPr>
          <w:rFonts w:ascii="Times New Roman" w:hAnsi="Times New Roman" w:cs="Times New Roman"/>
          <w:sz w:val="25"/>
          <w:szCs w:val="25"/>
        </w:rPr>
      </w:pPr>
      <w:r w:rsidRPr="00CA37C5">
        <w:rPr>
          <w:rFonts w:ascii="Times New Roman" w:hAnsi="Times New Roman" w:cs="Times New Roman"/>
          <w:sz w:val="25"/>
          <w:szCs w:val="25"/>
        </w:rPr>
        <w:t>3. Создать, переименовать, копировать, удалить и восстановить файл.</w:t>
      </w:r>
    </w:p>
    <w:p w:rsidR="00CA37C5" w:rsidRPr="00CA37C5" w:rsidRDefault="00CA37C5" w:rsidP="00CA37C5">
      <w:pPr>
        <w:tabs>
          <w:tab w:val="left" w:pos="4035"/>
        </w:tabs>
        <w:rPr>
          <w:rFonts w:ascii="Times New Roman" w:hAnsi="Times New Roman" w:cs="Times New Roman"/>
          <w:sz w:val="25"/>
          <w:szCs w:val="25"/>
        </w:rPr>
      </w:pPr>
      <w:r w:rsidRPr="00CA37C5">
        <w:rPr>
          <w:rFonts w:ascii="Times New Roman" w:hAnsi="Times New Roman" w:cs="Times New Roman"/>
          <w:sz w:val="25"/>
          <w:szCs w:val="25"/>
        </w:rPr>
        <w:t xml:space="preserve">4. Создать папку, переименовать, наполнить файлами, удалить, восстановить. </w:t>
      </w:r>
    </w:p>
    <w:p w:rsidR="00CA37C5" w:rsidRPr="00CA37C5" w:rsidRDefault="00CA37C5" w:rsidP="00CA37C5">
      <w:pPr>
        <w:tabs>
          <w:tab w:val="left" w:pos="4035"/>
        </w:tabs>
        <w:rPr>
          <w:rFonts w:ascii="Times New Roman" w:hAnsi="Times New Roman" w:cs="Times New Roman"/>
          <w:sz w:val="25"/>
          <w:szCs w:val="25"/>
        </w:rPr>
      </w:pPr>
      <w:r w:rsidRPr="00CA37C5">
        <w:rPr>
          <w:rFonts w:ascii="Times New Roman" w:hAnsi="Times New Roman" w:cs="Times New Roman"/>
          <w:sz w:val="25"/>
          <w:szCs w:val="25"/>
        </w:rPr>
        <w:t xml:space="preserve">5. Работа с носителями информации. Копирование информации на съёмные носители. </w:t>
      </w:r>
    </w:p>
    <w:p w:rsidR="00190D6E" w:rsidRDefault="00190D6E"/>
    <w:sectPr w:rsidR="00190D6E" w:rsidSect="00CA37C5">
      <w:pgSz w:w="11906" w:h="16838"/>
      <w:pgMar w:top="1080" w:right="1440" w:bottom="108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426EED"/>
    <w:multiLevelType w:val="multilevel"/>
    <w:tmpl w:val="6EC28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CB6"/>
    <w:rsid w:val="00190D6E"/>
    <w:rsid w:val="002A5CB6"/>
    <w:rsid w:val="004D3DAE"/>
    <w:rsid w:val="00530423"/>
    <w:rsid w:val="00B721EE"/>
    <w:rsid w:val="00CA37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16483F2"/>
  <w15:chartTrackingRefBased/>
  <w15:docId w15:val="{21F386A1-FA35-4A01-9C25-C93B0EBC3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qFormat/>
    <w:rsid w:val="00CA37C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A37C5"/>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CA37C5"/>
  </w:style>
  <w:style w:type="paragraph" w:styleId="a3">
    <w:name w:val="Normal (Web)"/>
    <w:basedOn w:val="a"/>
    <w:rsid w:val="00CA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ld">
    <w:name w:val="bold"/>
    <w:basedOn w:val="a0"/>
    <w:rsid w:val="00CA37C5"/>
  </w:style>
  <w:style w:type="paragraph" w:customStyle="1" w:styleId="stati">
    <w:name w:val="stati"/>
    <w:basedOn w:val="a"/>
    <w:rsid w:val="00CA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CA37C5"/>
    <w:rPr>
      <w:b/>
      <w:bCs/>
    </w:rPr>
  </w:style>
  <w:style w:type="character" w:styleId="a5">
    <w:name w:val="Emphasis"/>
    <w:basedOn w:val="a0"/>
    <w:qFormat/>
    <w:rsid w:val="00CA37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http://www.neumeka.ru/images/stat/komp/razmery.gif" TargetMode="External"/><Relationship Id="rId18" Type="http://schemas.openxmlformats.org/officeDocument/2006/relationships/image" Target="media/image9.png"/><Relationship Id="rId26" Type="http://schemas.openxmlformats.org/officeDocument/2006/relationships/image" Target="https://tapoc.trbo.yandex.net/tapoc_secure_proxy/f16874d96d05863928e9c5280d2a8b5f?url=http%3A%2F%2Finfoglob.pl%2Frepository%2Fproduct%2F7b781ba7-6e10-46b4-abf1-72cfc53975b4.jpg" TargetMode="External"/><Relationship Id="rId39" Type="http://schemas.openxmlformats.org/officeDocument/2006/relationships/fontTable" Target="fontTable.xml"/><Relationship Id="rId21" Type="http://schemas.openxmlformats.org/officeDocument/2006/relationships/image" Target="media/image12.jpeg"/><Relationship Id="rId34" Type="http://schemas.openxmlformats.org/officeDocument/2006/relationships/image" Target="http://cbs-sykt.stalkerhost.ru/content/347/avtozapusk.png" TargetMode="Externa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4.jpeg"/><Relationship Id="rId33" Type="http://schemas.openxmlformats.org/officeDocument/2006/relationships/image" Target="media/image18.png"/><Relationship Id="rId38" Type="http://schemas.openxmlformats.org/officeDocument/2006/relationships/image" Target="http://cbs-sykt.stalkerhost.ru/content/347/izvleki.png"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http://www.neumeka.ru/images/uchebnik/computer/nol/file_folder/6.png" TargetMode="External"/><Relationship Id="rId11" Type="http://schemas.openxmlformats.org/officeDocument/2006/relationships/image" Target="media/image4.png"/><Relationship Id="rId24" Type="http://schemas.openxmlformats.org/officeDocument/2006/relationships/image" Target="http://cbs-sykt.stalkerhost.ru/content/347/cd.jpg" TargetMode="External"/><Relationship Id="rId32" Type="http://schemas.openxmlformats.org/officeDocument/2006/relationships/image" Target="http://cbs-sykt.stalkerhost.ru/content/347/usb.jpg" TargetMode="External"/><Relationship Id="rId37" Type="http://schemas.openxmlformats.org/officeDocument/2006/relationships/image" Target="media/image20.png"/><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http://www.neumeka.ru/images/stat/komp/razmer.gif" TargetMode="External"/><Relationship Id="rId23" Type="http://schemas.openxmlformats.org/officeDocument/2006/relationships/image" Target="media/image13.jpeg"/><Relationship Id="rId28" Type="http://schemas.openxmlformats.org/officeDocument/2006/relationships/image" Target="https://im0-tub-ru.yandex.net/i?id=61580f0343356e8729a6b19e276ea8b5&amp;n=33&amp;h=190&amp;w=426" TargetMode="External"/><Relationship Id="rId36" Type="http://schemas.openxmlformats.org/officeDocument/2006/relationships/image" Target="http://cbs-sykt.stalkerhost.ru/content/347/1%20%282%29.png" TargetMode="External"/><Relationship Id="rId10" Type="http://schemas.openxmlformats.org/officeDocument/2006/relationships/image" Target="http://inform9.narod.ru/images/pic/bil_13_2.gif" TargetMode="External"/><Relationship Id="rId19" Type="http://schemas.openxmlformats.org/officeDocument/2006/relationships/image" Target="media/image10.png"/><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6.gif"/><Relationship Id="rId22" Type="http://schemas.openxmlformats.org/officeDocument/2006/relationships/image" Target="http://cbs-sykt.stalkerhost.ru/content/347/518023_v01_b.jpg" TargetMode="External"/><Relationship Id="rId27" Type="http://schemas.openxmlformats.org/officeDocument/2006/relationships/image" Target="media/image15.jpeg"/><Relationship Id="rId30" Type="http://schemas.openxmlformats.org/officeDocument/2006/relationships/image" Target="http://cbs-sykt.stalkerhost.ru/content/347/CAM00153.jpg" TargetMode="External"/><Relationship Id="rId35" Type="http://schemas.openxmlformats.org/officeDocument/2006/relationships/image" Target="media/image19.png"/><Relationship Id="rId8" Type="http://schemas.openxmlformats.org/officeDocument/2006/relationships/image" Target="http://www.neumeka.ru/images/uchebnik/computer/nol/file_folder/7.png"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1427</Words>
  <Characters>8139</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User13</dc:creator>
  <cp:keywords/>
  <dc:description/>
  <cp:lastModifiedBy>Ольга</cp:lastModifiedBy>
  <cp:revision>3</cp:revision>
  <dcterms:created xsi:type="dcterms:W3CDTF">2021-09-11T09:01:00Z</dcterms:created>
  <dcterms:modified xsi:type="dcterms:W3CDTF">2021-11-26T03:30:00Z</dcterms:modified>
</cp:coreProperties>
</file>