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793" w:rsidRPr="00755563" w:rsidRDefault="00BF1793" w:rsidP="00BF1793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 w:rsidRPr="00755563"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</w:t>
      </w:r>
      <w:proofErr w:type="gramStart"/>
      <w:r w:rsidRPr="00755563">
        <w:rPr>
          <w:rFonts w:ascii="Times New Roman" w:hAnsi="Times New Roman"/>
          <w:b/>
          <w:sz w:val="28"/>
          <w:szCs w:val="28"/>
        </w:rPr>
        <w:t xml:space="preserve">области </w:t>
      </w:r>
      <w:r>
        <w:rPr>
          <w:rFonts w:ascii="Times New Roman" w:hAnsi="Times New Roman"/>
          <w:b/>
          <w:sz w:val="28"/>
          <w:szCs w:val="28"/>
        </w:rPr>
        <w:t xml:space="preserve">внеплановой </w:t>
      </w:r>
      <w:r w:rsidRPr="00755563">
        <w:rPr>
          <w:rFonts w:ascii="Times New Roman" w:hAnsi="Times New Roman"/>
          <w:b/>
          <w:sz w:val="28"/>
          <w:szCs w:val="28"/>
        </w:rPr>
        <w:t>проверки испол</w:t>
      </w:r>
      <w:r>
        <w:rPr>
          <w:rFonts w:ascii="Times New Roman" w:hAnsi="Times New Roman"/>
          <w:b/>
          <w:sz w:val="28"/>
          <w:szCs w:val="28"/>
        </w:rPr>
        <w:t>не</w:t>
      </w:r>
      <w:r w:rsidRPr="00755563">
        <w:rPr>
          <w:rFonts w:ascii="Times New Roman" w:hAnsi="Times New Roman"/>
          <w:b/>
          <w:sz w:val="28"/>
          <w:szCs w:val="28"/>
        </w:rPr>
        <w:t xml:space="preserve">ния </w:t>
      </w:r>
      <w:r>
        <w:rPr>
          <w:rFonts w:ascii="Times New Roman" w:hAnsi="Times New Roman"/>
          <w:b/>
          <w:sz w:val="28"/>
          <w:szCs w:val="28"/>
        </w:rPr>
        <w:t xml:space="preserve">бюджетной сметы </w:t>
      </w:r>
      <w:r w:rsidRPr="00755563">
        <w:rPr>
          <w:rFonts w:ascii="Times New Roman" w:hAnsi="Times New Roman"/>
          <w:b/>
          <w:sz w:val="28"/>
          <w:szCs w:val="28"/>
        </w:rPr>
        <w:t>государственно</w:t>
      </w:r>
      <w:r>
        <w:rPr>
          <w:rFonts w:ascii="Times New Roman" w:hAnsi="Times New Roman"/>
          <w:b/>
          <w:sz w:val="28"/>
          <w:szCs w:val="28"/>
        </w:rPr>
        <w:t>го</w:t>
      </w:r>
      <w:r w:rsidRPr="0075556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</w:t>
      </w:r>
      <w:r w:rsidRPr="00755563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>зе</w:t>
      </w:r>
      <w:r w:rsidRPr="00755563">
        <w:rPr>
          <w:rFonts w:ascii="Times New Roman" w:hAnsi="Times New Roman"/>
          <w:b/>
          <w:sz w:val="28"/>
          <w:szCs w:val="28"/>
        </w:rPr>
        <w:t>нно</w:t>
      </w:r>
      <w:r>
        <w:rPr>
          <w:rFonts w:ascii="Times New Roman" w:hAnsi="Times New Roman"/>
          <w:b/>
          <w:sz w:val="28"/>
          <w:szCs w:val="28"/>
        </w:rPr>
        <w:t>го</w:t>
      </w:r>
      <w:r w:rsidRPr="00755563">
        <w:rPr>
          <w:rFonts w:ascii="Times New Roman" w:hAnsi="Times New Roman"/>
          <w:b/>
          <w:sz w:val="28"/>
          <w:szCs w:val="28"/>
        </w:rPr>
        <w:t xml:space="preserve"> учреждени</w:t>
      </w:r>
      <w:r>
        <w:rPr>
          <w:rFonts w:ascii="Times New Roman" w:hAnsi="Times New Roman"/>
          <w:b/>
          <w:sz w:val="28"/>
          <w:szCs w:val="28"/>
        </w:rPr>
        <w:t>я</w:t>
      </w:r>
      <w:r w:rsidRPr="00755563">
        <w:rPr>
          <w:rFonts w:ascii="Times New Roman" w:hAnsi="Times New Roman"/>
          <w:b/>
          <w:sz w:val="28"/>
          <w:szCs w:val="28"/>
        </w:rPr>
        <w:t xml:space="preserve"> социального обслуживания Свердловской</w:t>
      </w:r>
      <w:proofErr w:type="gramEnd"/>
      <w:r w:rsidRPr="00755563">
        <w:rPr>
          <w:rFonts w:ascii="Times New Roman" w:hAnsi="Times New Roman"/>
          <w:b/>
          <w:sz w:val="28"/>
          <w:szCs w:val="28"/>
        </w:rPr>
        <w:t xml:space="preserve"> области «Социально-реабилитационный центр для несовер</w:t>
      </w:r>
      <w:r>
        <w:rPr>
          <w:rFonts w:ascii="Times New Roman" w:hAnsi="Times New Roman"/>
          <w:b/>
          <w:sz w:val="28"/>
          <w:szCs w:val="28"/>
        </w:rPr>
        <w:t>шеннолетних Верх-</w:t>
      </w:r>
      <w:proofErr w:type="spellStart"/>
      <w:r>
        <w:rPr>
          <w:rFonts w:ascii="Times New Roman" w:hAnsi="Times New Roman"/>
          <w:b/>
          <w:sz w:val="28"/>
          <w:szCs w:val="28"/>
        </w:rPr>
        <w:t>Исетского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 города Екатеринбурга</w:t>
      </w:r>
      <w:r w:rsidRPr="00755563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,</w:t>
      </w:r>
      <w:r w:rsidRPr="0075556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включая отдельные вопросы </w:t>
      </w:r>
      <w:r w:rsidRPr="00755563">
        <w:rPr>
          <w:rFonts w:ascii="Times New Roman" w:hAnsi="Times New Roman"/>
          <w:b/>
          <w:sz w:val="28"/>
          <w:szCs w:val="28"/>
        </w:rPr>
        <w:t>финансово</w:t>
      </w:r>
      <w:r>
        <w:rPr>
          <w:rFonts w:ascii="Times New Roman" w:hAnsi="Times New Roman"/>
          <w:b/>
          <w:sz w:val="28"/>
          <w:szCs w:val="28"/>
        </w:rPr>
        <w:t>-хозяйственной д</w:t>
      </w:r>
      <w:r w:rsidRPr="00755563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>ят</w:t>
      </w:r>
      <w:r w:rsidRPr="00755563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>ль</w:t>
      </w:r>
      <w:r w:rsidRPr="00755563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ост</w:t>
      </w:r>
      <w:r w:rsidRPr="00755563">
        <w:rPr>
          <w:rFonts w:ascii="Times New Roman" w:hAnsi="Times New Roman"/>
          <w:b/>
          <w:sz w:val="28"/>
          <w:szCs w:val="28"/>
        </w:rPr>
        <w:t xml:space="preserve">и </w:t>
      </w:r>
    </w:p>
    <w:p w:rsidR="00BF1793" w:rsidRPr="00755563" w:rsidRDefault="00BF1793" w:rsidP="00BF1793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1793" w:rsidRPr="00755563" w:rsidRDefault="00BF1793" w:rsidP="00BF1793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1793" w:rsidRPr="00755563" w:rsidRDefault="00BF1793" w:rsidP="00BF1793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27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апреля </w:t>
      </w:r>
      <w:r w:rsidRPr="00755563">
        <w:rPr>
          <w:rFonts w:ascii="Times New Roman" w:hAnsi="Times New Roman"/>
          <w:sz w:val="28"/>
          <w:szCs w:val="28"/>
        </w:rPr>
        <w:t xml:space="preserve">по 22 </w:t>
      </w:r>
      <w:r>
        <w:rPr>
          <w:rFonts w:ascii="Times New Roman" w:hAnsi="Times New Roman"/>
          <w:sz w:val="28"/>
          <w:szCs w:val="28"/>
        </w:rPr>
        <w:t>мая 2017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внеплановая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</w:t>
      </w:r>
      <w:r w:rsidRPr="00CD0AAB">
        <w:rPr>
          <w:rFonts w:ascii="Times New Roman" w:hAnsi="Times New Roman"/>
          <w:sz w:val="28"/>
          <w:szCs w:val="28"/>
        </w:rPr>
        <w:t>исполнения бюджетной сметы государственного казенного учреждения социального обслуживания Свердловской области «Социально-реабилитационный центр для несовершеннолетних Верх-</w:t>
      </w:r>
      <w:proofErr w:type="spellStart"/>
      <w:r w:rsidRPr="00CD0AAB">
        <w:rPr>
          <w:rFonts w:ascii="Times New Roman" w:hAnsi="Times New Roman"/>
          <w:sz w:val="28"/>
          <w:szCs w:val="28"/>
        </w:rPr>
        <w:t>Исетского</w:t>
      </w:r>
      <w:proofErr w:type="spellEnd"/>
      <w:r w:rsidRPr="00CD0AAB">
        <w:rPr>
          <w:rFonts w:ascii="Times New Roman" w:hAnsi="Times New Roman"/>
          <w:sz w:val="28"/>
          <w:szCs w:val="28"/>
        </w:rPr>
        <w:t xml:space="preserve"> района города Екатеринбурга»</w:t>
      </w:r>
      <w:r w:rsidRPr="00755563">
        <w:rPr>
          <w:rFonts w:ascii="Times New Roman" w:hAnsi="Times New Roman" w:cs="Times New Roman"/>
          <w:sz w:val="28"/>
          <w:szCs w:val="28"/>
        </w:rPr>
        <w:t xml:space="preserve"> (далее – Учреждение</w:t>
      </w:r>
      <w:r w:rsidRPr="00CD0A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D0AAB">
        <w:rPr>
          <w:rFonts w:ascii="Times New Roman" w:hAnsi="Times New Roman" w:cs="Times New Roman"/>
          <w:sz w:val="28"/>
          <w:szCs w:val="28"/>
        </w:rPr>
        <w:t xml:space="preserve"> </w:t>
      </w:r>
      <w:r w:rsidRPr="00CD0AAB">
        <w:rPr>
          <w:rFonts w:ascii="Times New Roman" w:hAnsi="Times New Roman"/>
          <w:sz w:val="28"/>
          <w:szCs w:val="28"/>
        </w:rPr>
        <w:t>включая отдельные вопросы финансово-хозяйственной деятельности за 2016 год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Pr="00755563">
        <w:rPr>
          <w:rFonts w:ascii="Times New Roman" w:hAnsi="Times New Roman"/>
          <w:sz w:val="28"/>
          <w:szCs w:val="28"/>
        </w:rPr>
        <w:t xml:space="preserve">22 </w:t>
      </w:r>
      <w:r>
        <w:rPr>
          <w:rFonts w:ascii="Times New Roman" w:hAnsi="Times New Roman"/>
          <w:sz w:val="28"/>
          <w:szCs w:val="28"/>
        </w:rPr>
        <w:t>мая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BF1793" w:rsidRDefault="00BF1793" w:rsidP="00BF17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BF1793" w:rsidRDefault="00BF1793" w:rsidP="00BF179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</w:t>
      </w:r>
      <w:r>
        <w:rPr>
          <w:rFonts w:ascii="Times New Roman" w:hAnsi="Times New Roman" w:cs="Times New Roman"/>
          <w:sz w:val="28"/>
          <w:szCs w:val="28"/>
        </w:rPr>
        <w:t>об оплате труда,</w:t>
      </w:r>
      <w:r w:rsidRPr="00755563">
        <w:rPr>
          <w:rFonts w:ascii="Times New Roman" w:hAnsi="Times New Roman" w:cs="Times New Roman"/>
          <w:sz w:val="28"/>
          <w:szCs w:val="28"/>
        </w:rPr>
        <w:t xml:space="preserve"> </w:t>
      </w:r>
      <w:r w:rsidRPr="00A83F70">
        <w:rPr>
          <w:rFonts w:ascii="Times New Roman" w:hAnsi="Times New Roman" w:cs="Times New Roman"/>
          <w:sz w:val="28"/>
          <w:szCs w:val="28"/>
        </w:rPr>
        <w:t>об установлении рабочего времени и времени отдыха</w:t>
      </w:r>
      <w:r>
        <w:rPr>
          <w:rFonts w:ascii="Times New Roman" w:hAnsi="Times New Roman" w:cs="Times New Roman"/>
          <w:sz w:val="28"/>
          <w:szCs w:val="28"/>
        </w:rPr>
        <w:t>, трудовых договоров</w:t>
      </w:r>
      <w:r w:rsidRPr="00A83F70">
        <w:rPr>
          <w:rFonts w:ascii="Times New Roman" w:hAnsi="Times New Roman" w:cs="Times New Roman"/>
          <w:sz w:val="28"/>
          <w:szCs w:val="28"/>
        </w:rPr>
        <w:t xml:space="preserve"> </w:t>
      </w:r>
      <w:r w:rsidRPr="00755563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BF1793" w:rsidRDefault="00BF1793" w:rsidP="00BF179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728BD">
        <w:rPr>
          <w:rFonts w:ascii="Times New Roman" w:hAnsi="Times New Roman"/>
          <w:sz w:val="28"/>
          <w:szCs w:val="28"/>
        </w:rPr>
        <w:t>неправомерно</w:t>
      </w:r>
      <w:r>
        <w:rPr>
          <w:rFonts w:ascii="Times New Roman" w:hAnsi="Times New Roman"/>
          <w:sz w:val="28"/>
          <w:szCs w:val="28"/>
        </w:rPr>
        <w:t>е расходование средств</w:t>
      </w:r>
      <w:r w:rsidRPr="002728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областного бюджета при выплате </w:t>
      </w:r>
      <w:r w:rsidRPr="00456231">
        <w:rPr>
          <w:rFonts w:ascii="Times New Roman" w:hAnsi="Times New Roman"/>
          <w:sz w:val="28"/>
          <w:szCs w:val="28"/>
        </w:rPr>
        <w:t xml:space="preserve">заработной платы </w:t>
      </w:r>
      <w:r>
        <w:rPr>
          <w:rFonts w:ascii="Times New Roman" w:hAnsi="Times New Roman"/>
          <w:sz w:val="28"/>
          <w:szCs w:val="28"/>
        </w:rPr>
        <w:t xml:space="preserve">и отпускных </w:t>
      </w:r>
      <w:r w:rsidRPr="00456231">
        <w:rPr>
          <w:rFonts w:ascii="Times New Roman" w:hAnsi="Times New Roman"/>
          <w:sz w:val="28"/>
          <w:szCs w:val="28"/>
        </w:rPr>
        <w:t>работникам Учреждения</w:t>
      </w:r>
      <w:r>
        <w:rPr>
          <w:rFonts w:ascii="Times New Roman" w:hAnsi="Times New Roman"/>
          <w:sz w:val="28"/>
          <w:szCs w:val="28"/>
        </w:rPr>
        <w:t>, при приеме и оплате продуктов питания</w:t>
      </w:r>
      <w:r w:rsidRPr="00456231">
        <w:rPr>
          <w:rFonts w:ascii="Times New Roman" w:hAnsi="Times New Roman"/>
          <w:sz w:val="28"/>
          <w:szCs w:val="28"/>
        </w:rPr>
        <w:t>;</w:t>
      </w:r>
    </w:p>
    <w:p w:rsidR="00BF1793" w:rsidRPr="000A73CE" w:rsidRDefault="00BF1793" w:rsidP="00BF179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</w:t>
      </w:r>
      <w:r>
        <w:rPr>
          <w:rFonts w:ascii="Times New Roman" w:hAnsi="Times New Roman" w:cs="Times New Roman"/>
          <w:sz w:val="28"/>
          <w:szCs w:val="28"/>
        </w:rPr>
        <w:t>сленности Учреждения</w:t>
      </w:r>
      <w:r w:rsidRPr="00755563">
        <w:rPr>
          <w:rFonts w:ascii="Times New Roman" w:hAnsi="Times New Roman" w:cs="Times New Roman"/>
          <w:sz w:val="28"/>
          <w:szCs w:val="28"/>
        </w:rPr>
        <w:t>;</w:t>
      </w:r>
    </w:p>
    <w:p w:rsidR="00BF1793" w:rsidRDefault="00BF1793" w:rsidP="00BF179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соответствует установленным требованиям к к</w:t>
      </w:r>
      <w:r>
        <w:t xml:space="preserve">валификации </w:t>
      </w:r>
      <w:r>
        <w:rPr>
          <w:rFonts w:ascii="Times New Roman" w:hAnsi="Times New Roman" w:cs="Times New Roman"/>
        </w:rPr>
        <w:t>уровень профессиональной подготовки двух работников Учреждения;</w:t>
      </w:r>
    </w:p>
    <w:p w:rsidR="00BF1793" w:rsidRDefault="00BF1793" w:rsidP="00BF179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неэффективное</w:t>
      </w:r>
      <w:r w:rsidRPr="00755563">
        <w:rPr>
          <w:rFonts w:ascii="Times New Roman" w:hAnsi="Times New Roman" w:cs="Times New Roman"/>
          <w:sz w:val="28"/>
          <w:szCs w:val="28"/>
        </w:rPr>
        <w:t xml:space="preserve"> расходование средств </w:t>
      </w:r>
      <w:r>
        <w:rPr>
          <w:rFonts w:ascii="Times New Roman" w:hAnsi="Times New Roman" w:cs="Times New Roman"/>
          <w:sz w:val="28"/>
          <w:szCs w:val="28"/>
        </w:rPr>
        <w:t xml:space="preserve">областного бюджета на </w:t>
      </w:r>
      <w:r w:rsidRPr="00AA2222">
        <w:rPr>
          <w:rFonts w:ascii="Times New Roman" w:hAnsi="Times New Roman" w:cs="Times New Roman"/>
          <w:sz w:val="28"/>
          <w:szCs w:val="28"/>
        </w:rPr>
        <w:t>уплат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A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штрафов и </w:t>
      </w:r>
      <w:r w:rsidRPr="00AA2222">
        <w:rPr>
          <w:rFonts w:ascii="Times New Roman" w:hAnsi="Times New Roman" w:cs="Times New Roman"/>
          <w:sz w:val="28"/>
          <w:szCs w:val="28"/>
        </w:rPr>
        <w:t>пеней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1793" w:rsidRDefault="00BF1793" w:rsidP="00BF179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приемка поставленного товара произведена с нарушением требований законодательства о контрактной системе и условий контрактов (договоров);</w:t>
      </w:r>
    </w:p>
    <w:p w:rsidR="00BF1793" w:rsidRDefault="00BF1793" w:rsidP="00BF179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неиспользуемых объектов основных средств;</w:t>
      </w:r>
    </w:p>
    <w:p w:rsidR="00BF1793" w:rsidRDefault="00BF1793" w:rsidP="00BF179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недостача и излишки продуктов питания;</w:t>
      </w:r>
    </w:p>
    <w:p w:rsidR="00BF1793" w:rsidRPr="000A73CE" w:rsidRDefault="00BF1793" w:rsidP="00BF179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необоснованное списание бензина.</w:t>
      </w:r>
    </w:p>
    <w:p w:rsidR="00BF1793" w:rsidRDefault="00BF1793" w:rsidP="00BF1793">
      <w:bookmarkStart w:id="0" w:name="_GoBack"/>
      <w:bookmarkEnd w:id="0"/>
    </w:p>
    <w:sectPr w:rsidR="00BF1793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220"/>
    <w:rsid w:val="003A0220"/>
    <w:rsid w:val="005411A4"/>
    <w:rsid w:val="00BF1793"/>
    <w:rsid w:val="00CA6F39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6F3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CA6F39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CA6F39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6F3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CA6F39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CA6F39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3</cp:revision>
  <dcterms:created xsi:type="dcterms:W3CDTF">2017-06-15T11:54:00Z</dcterms:created>
  <dcterms:modified xsi:type="dcterms:W3CDTF">2017-06-16T11:24:00Z</dcterms:modified>
</cp:coreProperties>
</file>