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44" w:rsidRDefault="00607D44" w:rsidP="004A1A3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Деятельность </w:t>
      </w:r>
      <w:r w:rsidR="00565674">
        <w:rPr>
          <w:b/>
          <w:szCs w:val="28"/>
        </w:rPr>
        <w:t>о</w:t>
      </w:r>
      <w:r w:rsidRPr="00F45CED">
        <w:rPr>
          <w:b/>
          <w:szCs w:val="28"/>
        </w:rPr>
        <w:t>бщественного совета</w:t>
      </w:r>
      <w:r w:rsidR="00565674">
        <w:rPr>
          <w:b/>
          <w:szCs w:val="28"/>
        </w:rPr>
        <w:t xml:space="preserve"> Министерства </w:t>
      </w:r>
      <w:r>
        <w:rPr>
          <w:b/>
          <w:szCs w:val="28"/>
        </w:rPr>
        <w:t xml:space="preserve">– </w:t>
      </w:r>
    </w:p>
    <w:p w:rsidR="00607D44" w:rsidRDefault="00607D44" w:rsidP="004A1A3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как форма общественного контроля</w:t>
      </w:r>
    </w:p>
    <w:p w:rsidR="004A1A35" w:rsidRDefault="004A1A35" w:rsidP="004A1A35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97023A" w:rsidRPr="0097023A" w:rsidRDefault="006E6670" w:rsidP="004A1A35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Одним из условий </w:t>
      </w:r>
      <w:r w:rsidR="0097023A" w:rsidRPr="0097023A">
        <w:rPr>
          <w:szCs w:val="28"/>
        </w:rPr>
        <w:t>добросовестно</w:t>
      </w:r>
      <w:r>
        <w:rPr>
          <w:szCs w:val="28"/>
        </w:rPr>
        <w:t>го</w:t>
      </w:r>
      <w:r w:rsidR="0097023A" w:rsidRPr="0097023A">
        <w:rPr>
          <w:szCs w:val="28"/>
        </w:rPr>
        <w:t xml:space="preserve"> и эффективно</w:t>
      </w:r>
      <w:r>
        <w:rPr>
          <w:szCs w:val="28"/>
        </w:rPr>
        <w:t>го</w:t>
      </w:r>
      <w:r w:rsidR="0097023A" w:rsidRPr="0097023A">
        <w:rPr>
          <w:szCs w:val="28"/>
        </w:rPr>
        <w:t xml:space="preserve"> выполн</w:t>
      </w:r>
      <w:r>
        <w:rPr>
          <w:szCs w:val="28"/>
        </w:rPr>
        <w:t>ения</w:t>
      </w:r>
      <w:r w:rsidR="0097023A" w:rsidRPr="0097023A">
        <w:rPr>
          <w:szCs w:val="28"/>
        </w:rPr>
        <w:t xml:space="preserve"> </w:t>
      </w:r>
      <w:r w:rsidRPr="006E6670">
        <w:rPr>
          <w:szCs w:val="28"/>
        </w:rPr>
        <w:t>государст</w:t>
      </w:r>
      <w:r>
        <w:rPr>
          <w:szCs w:val="28"/>
        </w:rPr>
        <w:t>вом</w:t>
      </w:r>
      <w:r w:rsidR="00C463AA">
        <w:rPr>
          <w:szCs w:val="28"/>
        </w:rPr>
        <w:t xml:space="preserve"> своих функций</w:t>
      </w:r>
      <w:r w:rsidR="000F1B84">
        <w:rPr>
          <w:szCs w:val="28"/>
        </w:rPr>
        <w:t>, в том числе в сфере противодействия коррупции,</w:t>
      </w:r>
      <w:r w:rsidRPr="006E6670">
        <w:rPr>
          <w:szCs w:val="28"/>
        </w:rPr>
        <w:t xml:space="preserve"> </w:t>
      </w:r>
      <w:r>
        <w:rPr>
          <w:szCs w:val="28"/>
        </w:rPr>
        <w:t xml:space="preserve">является наличие </w:t>
      </w:r>
      <w:r w:rsidR="0097023A" w:rsidRPr="0097023A">
        <w:rPr>
          <w:szCs w:val="28"/>
        </w:rPr>
        <w:t>обратной связи и контроля со стороны общества. Общественный контроль – это тот механизм, который позволяет обществу контролировать власть, как на этапе принятия</w:t>
      </w:r>
      <w:r w:rsidR="00666E8D" w:rsidRPr="00666E8D">
        <w:rPr>
          <w:szCs w:val="28"/>
        </w:rPr>
        <w:t xml:space="preserve"> </w:t>
      </w:r>
      <w:r w:rsidR="00666E8D" w:rsidRPr="0097023A">
        <w:rPr>
          <w:szCs w:val="28"/>
        </w:rPr>
        <w:t>решени</w:t>
      </w:r>
      <w:r w:rsidR="00666E8D">
        <w:rPr>
          <w:szCs w:val="28"/>
        </w:rPr>
        <w:t>я</w:t>
      </w:r>
      <w:r w:rsidR="0097023A" w:rsidRPr="0097023A">
        <w:rPr>
          <w:szCs w:val="28"/>
        </w:rPr>
        <w:t xml:space="preserve">, так и на этапе </w:t>
      </w:r>
      <w:r w:rsidR="00666E8D">
        <w:rPr>
          <w:szCs w:val="28"/>
        </w:rPr>
        <w:t xml:space="preserve">его </w:t>
      </w:r>
      <w:r w:rsidR="0097023A" w:rsidRPr="0097023A">
        <w:rPr>
          <w:szCs w:val="28"/>
        </w:rPr>
        <w:t>реализации и оценки полученного результата.</w:t>
      </w:r>
    </w:p>
    <w:p w:rsidR="00025001" w:rsidRPr="009F1A3C" w:rsidRDefault="00340CA2" w:rsidP="004A1A35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9F1A3C">
        <w:rPr>
          <w:szCs w:val="28"/>
        </w:rPr>
        <w:t xml:space="preserve">Федеральным законом Российской Федерации от 21 июля 2014 года </w:t>
      </w:r>
      <w:r w:rsidR="00B6770F" w:rsidRPr="009F1A3C">
        <w:rPr>
          <w:szCs w:val="28"/>
        </w:rPr>
        <w:br/>
      </w:r>
      <w:r w:rsidRPr="009F1A3C">
        <w:rPr>
          <w:szCs w:val="28"/>
        </w:rPr>
        <w:t xml:space="preserve">№ 212-ФЗ «Об основах общественного контроля в Российской Федерации» </w:t>
      </w:r>
      <w:r w:rsidR="00403129" w:rsidRPr="009F1A3C">
        <w:rPr>
          <w:szCs w:val="28"/>
        </w:rPr>
        <w:t>установлены</w:t>
      </w:r>
      <w:r w:rsidRPr="009F1A3C">
        <w:rPr>
          <w:szCs w:val="28"/>
        </w:rPr>
        <w:t xml:space="preserve"> правовые основы организации и осуществления общественного контроля за деятельностью органов государственной власти</w:t>
      </w:r>
      <w:r w:rsidR="00326C68" w:rsidRPr="009F1A3C">
        <w:rPr>
          <w:szCs w:val="28"/>
        </w:rPr>
        <w:t>, а также</w:t>
      </w:r>
      <w:r w:rsidRPr="009F1A3C">
        <w:rPr>
          <w:szCs w:val="28"/>
        </w:rPr>
        <w:t xml:space="preserve"> </w:t>
      </w:r>
      <w:r w:rsidR="00326C68" w:rsidRPr="009F1A3C">
        <w:rPr>
          <w:szCs w:val="28"/>
        </w:rPr>
        <w:t>в целях общественной проверки, анализа и общественной оценки издаваемых ими актов и принимаемых решений.</w:t>
      </w:r>
    </w:p>
    <w:p w:rsidR="00805D85" w:rsidRPr="009F1A3C" w:rsidRDefault="00C463AA" w:rsidP="00C463AA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rFonts w:cs="Times New Roman"/>
          <w:szCs w:val="28"/>
        </w:rPr>
        <w:t>Г</w:t>
      </w:r>
      <w:r w:rsidR="00805D85" w:rsidRPr="009F1A3C">
        <w:rPr>
          <w:rFonts w:cs="Times New Roman"/>
          <w:szCs w:val="28"/>
        </w:rPr>
        <w:t>раждане вправе участвовать в осуществлении общественного контроля как лично, так и в составе общественных объединений и иных негосударстве</w:t>
      </w:r>
      <w:r w:rsidR="00B6770F" w:rsidRPr="009F1A3C">
        <w:rPr>
          <w:rFonts w:cs="Times New Roman"/>
          <w:szCs w:val="28"/>
        </w:rPr>
        <w:t>нных некоммерческих организаций</w:t>
      </w:r>
      <w:r w:rsidR="00B6770F" w:rsidRPr="009F1A3C">
        <w:rPr>
          <w:szCs w:val="28"/>
        </w:rPr>
        <w:t xml:space="preserve"> в качестве общественных инспекторов и общественных экспертов.</w:t>
      </w:r>
    </w:p>
    <w:p w:rsidR="00326C68" w:rsidRPr="009F1A3C" w:rsidRDefault="009F1A3C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>О</w:t>
      </w:r>
      <w:r w:rsidR="00025001" w:rsidRPr="009F1A3C">
        <w:rPr>
          <w:szCs w:val="28"/>
        </w:rPr>
        <w:t>бщественные объединения и иные негосударственные некоммерческие организации могут являться организаторами таких форм</w:t>
      </w:r>
      <w:r w:rsidR="00C463AA">
        <w:rPr>
          <w:szCs w:val="28"/>
        </w:rPr>
        <w:t xml:space="preserve"> общественного контроля</w:t>
      </w:r>
      <w:r w:rsidR="00025001" w:rsidRPr="009F1A3C">
        <w:rPr>
          <w:szCs w:val="28"/>
        </w:rPr>
        <w:t xml:space="preserve"> как общественный мониторинг, общественное обсуждение, а также принимать участие в осуществлении общественного контроля в других формах</w:t>
      </w:r>
      <w:r w:rsidR="00326C68" w:rsidRPr="009F1A3C">
        <w:rPr>
          <w:szCs w:val="28"/>
        </w:rPr>
        <w:t>.</w:t>
      </w:r>
    </w:p>
    <w:p w:rsidR="002253CB" w:rsidRDefault="004B6544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9F1A3C">
        <w:rPr>
          <w:szCs w:val="28"/>
        </w:rPr>
        <w:t xml:space="preserve">В исполнительных органах государственной власти </w:t>
      </w:r>
      <w:r w:rsidR="006A6812">
        <w:rPr>
          <w:szCs w:val="28"/>
        </w:rPr>
        <w:t>регионов</w:t>
      </w:r>
      <w:r w:rsidRPr="009F1A3C">
        <w:rPr>
          <w:szCs w:val="28"/>
        </w:rPr>
        <w:t xml:space="preserve"> Российской Федерации субъект</w:t>
      </w:r>
      <w:r w:rsidR="0097550E">
        <w:rPr>
          <w:szCs w:val="28"/>
        </w:rPr>
        <w:t>ами</w:t>
      </w:r>
      <w:r w:rsidRPr="009F1A3C">
        <w:rPr>
          <w:szCs w:val="28"/>
        </w:rPr>
        <w:t xml:space="preserve"> общественного контроля определены общественные советы. </w:t>
      </w:r>
    </w:p>
    <w:p w:rsidR="00565674" w:rsidRDefault="00565674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>О</w:t>
      </w:r>
      <w:r w:rsidRPr="00565674">
        <w:rPr>
          <w:szCs w:val="28"/>
        </w:rPr>
        <w:t>бразование общественных советов при исполнительных органах государственной власти Свердловской области осуществляется на основании решения, принимаемого руководителями исполнительных органов, с уч</w:t>
      </w:r>
      <w:r w:rsidR="006D7FD6">
        <w:rPr>
          <w:szCs w:val="28"/>
        </w:rPr>
        <w:t>етом мнения</w:t>
      </w:r>
      <w:r w:rsidRPr="00565674">
        <w:rPr>
          <w:szCs w:val="28"/>
        </w:rPr>
        <w:t xml:space="preserve"> Общественной палаты Свердловской области. Эти положения отражены в  постановлении Правительства Свердловской области от 07.02.2014 № 65-ПП </w:t>
      </w:r>
      <w:r w:rsidR="00C463AA">
        <w:rPr>
          <w:szCs w:val="28"/>
        </w:rPr>
        <w:br/>
      </w:r>
      <w:r w:rsidRPr="00565674">
        <w:rPr>
          <w:szCs w:val="28"/>
        </w:rPr>
        <w:t>«Об утверждении Порядка образования общественных советов при областных исполнительных органах государственной власти Свердловской области».</w:t>
      </w:r>
    </w:p>
    <w:p w:rsidR="0058241B" w:rsidRDefault="004C6DEF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 xml:space="preserve">В </w:t>
      </w:r>
      <w:r w:rsidR="00B1127D">
        <w:rPr>
          <w:szCs w:val="28"/>
        </w:rPr>
        <w:t>м</w:t>
      </w:r>
      <w:r w:rsidRPr="004C6DEF">
        <w:rPr>
          <w:szCs w:val="28"/>
        </w:rPr>
        <w:t>инистерств</w:t>
      </w:r>
      <w:r>
        <w:rPr>
          <w:szCs w:val="28"/>
        </w:rPr>
        <w:t>е</w:t>
      </w:r>
      <w:r w:rsidRPr="004C6DEF">
        <w:rPr>
          <w:szCs w:val="28"/>
        </w:rPr>
        <w:t xml:space="preserve"> социальной политики Свердловской области</w:t>
      </w:r>
      <w:r w:rsidR="00981B3C">
        <w:rPr>
          <w:szCs w:val="28"/>
        </w:rPr>
        <w:t xml:space="preserve"> деятельность </w:t>
      </w:r>
      <w:r w:rsidR="00580B11">
        <w:rPr>
          <w:szCs w:val="28"/>
        </w:rPr>
        <w:t>о</w:t>
      </w:r>
      <w:r w:rsidR="00981B3C">
        <w:rPr>
          <w:szCs w:val="28"/>
        </w:rPr>
        <w:t xml:space="preserve">бщественного  </w:t>
      </w:r>
      <w:r w:rsidR="00045C51">
        <w:rPr>
          <w:szCs w:val="28"/>
        </w:rPr>
        <w:t>с</w:t>
      </w:r>
      <w:r w:rsidR="00981B3C">
        <w:rPr>
          <w:szCs w:val="28"/>
        </w:rPr>
        <w:t>овета осуществляется с 2011 года.</w:t>
      </w:r>
      <w:r w:rsidR="00BA0E1D" w:rsidRPr="00BA0E1D">
        <w:t xml:space="preserve"> </w:t>
      </w:r>
      <w:r w:rsidR="00BD1E5B">
        <w:t>В</w:t>
      </w:r>
      <w:r w:rsidR="006A6812">
        <w:t xml:space="preserve"> тот период</w:t>
      </w:r>
      <w:r w:rsidR="00BA0E1D">
        <w:t xml:space="preserve">  </w:t>
      </w:r>
      <w:r w:rsidR="00B1127D">
        <w:t>он</w:t>
      </w:r>
      <w:r w:rsidR="00BA0E1D">
        <w:t xml:space="preserve"> создавался в целях</w:t>
      </w:r>
      <w:r w:rsidR="000F1B84">
        <w:t xml:space="preserve"> </w:t>
      </w:r>
      <w:r w:rsidR="00BA0E1D">
        <w:rPr>
          <w:szCs w:val="28"/>
        </w:rPr>
        <w:t>взаимодействия</w:t>
      </w:r>
      <w:r w:rsidR="00BA0E1D" w:rsidRPr="00BA0E1D">
        <w:rPr>
          <w:szCs w:val="28"/>
        </w:rPr>
        <w:t xml:space="preserve"> граждан</w:t>
      </w:r>
      <w:r w:rsidR="00BA0E1D">
        <w:rPr>
          <w:szCs w:val="28"/>
        </w:rPr>
        <w:t xml:space="preserve"> </w:t>
      </w:r>
      <w:r w:rsidR="000F1B84" w:rsidRPr="000F1B84">
        <w:rPr>
          <w:szCs w:val="28"/>
        </w:rPr>
        <w:t xml:space="preserve">с </w:t>
      </w:r>
      <w:r w:rsidR="00B1127D">
        <w:rPr>
          <w:szCs w:val="28"/>
        </w:rPr>
        <w:t>м</w:t>
      </w:r>
      <w:r w:rsidR="000F1B84" w:rsidRPr="000F1B84">
        <w:rPr>
          <w:szCs w:val="28"/>
        </w:rPr>
        <w:t xml:space="preserve">инистерством </w:t>
      </w:r>
      <w:r w:rsidR="00B1127D">
        <w:rPr>
          <w:szCs w:val="28"/>
        </w:rPr>
        <w:t>для</w:t>
      </w:r>
      <w:r w:rsidR="000F1B84" w:rsidRPr="000F1B84">
        <w:rPr>
          <w:szCs w:val="28"/>
        </w:rPr>
        <w:t xml:space="preserve"> обсуждения вопросов социальной защиты и социального обслуживания</w:t>
      </w:r>
      <w:r w:rsidR="000F1B84">
        <w:rPr>
          <w:szCs w:val="28"/>
        </w:rPr>
        <w:t xml:space="preserve"> населения Свердловской области.</w:t>
      </w:r>
      <w:r w:rsidR="00BD1E5B">
        <w:rPr>
          <w:szCs w:val="28"/>
        </w:rPr>
        <w:t xml:space="preserve"> </w:t>
      </w:r>
    </w:p>
    <w:p w:rsidR="008D5401" w:rsidRDefault="00180123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В мае 2014 года новым </w:t>
      </w:r>
      <w:r w:rsidRPr="00180123">
        <w:rPr>
          <w:szCs w:val="28"/>
        </w:rPr>
        <w:t>Положение</w:t>
      </w:r>
      <w:r>
        <w:rPr>
          <w:szCs w:val="28"/>
        </w:rPr>
        <w:t>м</w:t>
      </w:r>
      <w:r w:rsidRPr="00180123">
        <w:rPr>
          <w:szCs w:val="28"/>
        </w:rPr>
        <w:t xml:space="preserve"> об </w:t>
      </w:r>
      <w:r>
        <w:rPr>
          <w:szCs w:val="28"/>
        </w:rPr>
        <w:t>о</w:t>
      </w:r>
      <w:r w:rsidRPr="00180123">
        <w:rPr>
          <w:szCs w:val="28"/>
        </w:rPr>
        <w:t xml:space="preserve">бщественном совете </w:t>
      </w:r>
      <w:r w:rsidR="00F1517E">
        <w:rPr>
          <w:szCs w:val="28"/>
        </w:rPr>
        <w:t>м</w:t>
      </w:r>
      <w:r w:rsidRPr="00180123">
        <w:rPr>
          <w:szCs w:val="28"/>
        </w:rPr>
        <w:t xml:space="preserve">инистерства направления </w:t>
      </w:r>
      <w:r>
        <w:rPr>
          <w:szCs w:val="28"/>
        </w:rPr>
        <w:t xml:space="preserve">его </w:t>
      </w:r>
      <w:r w:rsidRPr="00180123">
        <w:rPr>
          <w:szCs w:val="28"/>
        </w:rPr>
        <w:t>деятельности</w:t>
      </w:r>
      <w:r>
        <w:rPr>
          <w:szCs w:val="28"/>
        </w:rPr>
        <w:t xml:space="preserve"> </w:t>
      </w:r>
      <w:r w:rsidR="004D207B">
        <w:rPr>
          <w:szCs w:val="28"/>
        </w:rPr>
        <w:t xml:space="preserve">были </w:t>
      </w:r>
      <w:r>
        <w:rPr>
          <w:szCs w:val="28"/>
        </w:rPr>
        <w:t>значительно расшир</w:t>
      </w:r>
      <w:r w:rsidR="004D207B">
        <w:rPr>
          <w:szCs w:val="28"/>
        </w:rPr>
        <w:t>ены.</w:t>
      </w:r>
      <w:r w:rsidR="00F1517E">
        <w:rPr>
          <w:szCs w:val="28"/>
        </w:rPr>
        <w:t xml:space="preserve"> В том числе добавился </w:t>
      </w:r>
      <w:r w:rsidR="00C463AA">
        <w:rPr>
          <w:szCs w:val="28"/>
        </w:rPr>
        <w:t>значительный</w:t>
      </w:r>
      <w:r w:rsidR="00F1517E">
        <w:rPr>
          <w:szCs w:val="28"/>
        </w:rPr>
        <w:t xml:space="preserve"> блок работы, связанный с </w:t>
      </w:r>
      <w:r w:rsidR="00F1517E" w:rsidRPr="00F1517E">
        <w:rPr>
          <w:szCs w:val="28"/>
        </w:rPr>
        <w:t>осуществление</w:t>
      </w:r>
      <w:r w:rsidR="00F1517E">
        <w:rPr>
          <w:szCs w:val="28"/>
        </w:rPr>
        <w:t>м</w:t>
      </w:r>
      <w:r w:rsidR="00F1517E" w:rsidRPr="00F1517E">
        <w:rPr>
          <w:szCs w:val="28"/>
        </w:rPr>
        <w:t xml:space="preserve"> контроля качества предоставления государственных услуг структурными подразделениями Министерства </w:t>
      </w:r>
      <w:r w:rsidR="00F1517E">
        <w:rPr>
          <w:szCs w:val="28"/>
        </w:rPr>
        <w:t xml:space="preserve">и </w:t>
      </w:r>
      <w:r w:rsidR="00C463AA">
        <w:rPr>
          <w:szCs w:val="28"/>
        </w:rPr>
        <w:t>территориальными управлениями</w:t>
      </w:r>
      <w:r w:rsidR="008D5401">
        <w:rPr>
          <w:szCs w:val="28"/>
        </w:rPr>
        <w:t xml:space="preserve">, а также </w:t>
      </w:r>
      <w:r w:rsidR="00F1517E">
        <w:rPr>
          <w:szCs w:val="28"/>
        </w:rPr>
        <w:t xml:space="preserve">с </w:t>
      </w:r>
      <w:r w:rsidR="00F1517E" w:rsidRPr="00F1517E">
        <w:rPr>
          <w:szCs w:val="28"/>
        </w:rPr>
        <w:t>проведени</w:t>
      </w:r>
      <w:r w:rsidR="00F1517E">
        <w:rPr>
          <w:szCs w:val="28"/>
        </w:rPr>
        <w:t>ем</w:t>
      </w:r>
      <w:r w:rsidR="00F1517E" w:rsidRPr="00F1517E">
        <w:rPr>
          <w:szCs w:val="28"/>
        </w:rPr>
        <w:t xml:space="preserve"> независимой оценки </w:t>
      </w:r>
      <w:r w:rsidR="00C7577C" w:rsidRPr="00C7577C">
        <w:rPr>
          <w:szCs w:val="28"/>
        </w:rPr>
        <w:t>предоставления социальных услуг организациями</w:t>
      </w:r>
      <w:r w:rsidR="00A56E70" w:rsidRPr="00C7577C">
        <w:rPr>
          <w:szCs w:val="28"/>
        </w:rPr>
        <w:t>.</w:t>
      </w:r>
      <w:r w:rsidR="00F1517E">
        <w:rPr>
          <w:szCs w:val="28"/>
        </w:rPr>
        <w:t xml:space="preserve"> </w:t>
      </w:r>
      <w:r w:rsidR="00C463AA">
        <w:rPr>
          <w:szCs w:val="28"/>
        </w:rPr>
        <w:t>Расширились полномочия</w:t>
      </w:r>
      <w:r w:rsidR="00607EC7">
        <w:rPr>
          <w:szCs w:val="28"/>
        </w:rPr>
        <w:t xml:space="preserve"> </w:t>
      </w:r>
      <w:r w:rsidR="00607EC7" w:rsidRPr="00607EC7">
        <w:rPr>
          <w:szCs w:val="28"/>
        </w:rPr>
        <w:t>общественно</w:t>
      </w:r>
      <w:r w:rsidR="00607EC7">
        <w:rPr>
          <w:szCs w:val="28"/>
        </w:rPr>
        <w:t>го</w:t>
      </w:r>
      <w:r w:rsidR="00607EC7" w:rsidRPr="00607EC7">
        <w:rPr>
          <w:szCs w:val="28"/>
        </w:rPr>
        <w:t xml:space="preserve"> совет</w:t>
      </w:r>
      <w:r w:rsidR="00607EC7">
        <w:rPr>
          <w:szCs w:val="28"/>
        </w:rPr>
        <w:t>а</w:t>
      </w:r>
      <w:r w:rsidR="00607EC7" w:rsidRPr="00607EC7">
        <w:rPr>
          <w:szCs w:val="28"/>
        </w:rPr>
        <w:t xml:space="preserve"> </w:t>
      </w:r>
      <w:r w:rsidR="00607EC7">
        <w:rPr>
          <w:szCs w:val="28"/>
        </w:rPr>
        <w:t>в части</w:t>
      </w:r>
      <w:r w:rsidR="0084357F">
        <w:rPr>
          <w:szCs w:val="28"/>
        </w:rPr>
        <w:t xml:space="preserve"> </w:t>
      </w:r>
      <w:r w:rsidR="00607EC7">
        <w:rPr>
          <w:szCs w:val="28"/>
        </w:rPr>
        <w:t>работы в</w:t>
      </w:r>
      <w:r w:rsidR="0084357F">
        <w:rPr>
          <w:szCs w:val="28"/>
        </w:rPr>
        <w:t xml:space="preserve"> </w:t>
      </w:r>
      <w:r w:rsidR="008D5401">
        <w:rPr>
          <w:szCs w:val="28"/>
        </w:rPr>
        <w:t xml:space="preserve">различных </w:t>
      </w:r>
      <w:r w:rsidRPr="00180123">
        <w:rPr>
          <w:szCs w:val="28"/>
        </w:rPr>
        <w:t>комисси</w:t>
      </w:r>
      <w:r w:rsidR="00607EC7">
        <w:rPr>
          <w:szCs w:val="28"/>
        </w:rPr>
        <w:t>ях</w:t>
      </w:r>
      <w:r w:rsidRPr="00180123">
        <w:rPr>
          <w:szCs w:val="28"/>
        </w:rPr>
        <w:t xml:space="preserve"> </w:t>
      </w:r>
      <w:r w:rsidR="00F1517E">
        <w:rPr>
          <w:szCs w:val="28"/>
        </w:rPr>
        <w:t>м</w:t>
      </w:r>
      <w:r w:rsidRPr="00180123">
        <w:rPr>
          <w:szCs w:val="28"/>
        </w:rPr>
        <w:t>инистерства</w:t>
      </w:r>
      <w:r w:rsidR="008D5401">
        <w:rPr>
          <w:szCs w:val="28"/>
        </w:rPr>
        <w:t xml:space="preserve">. </w:t>
      </w:r>
    </w:p>
    <w:p w:rsidR="00150863" w:rsidRDefault="001B01B6" w:rsidP="00607EC7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proofErr w:type="gramStart"/>
      <w:r>
        <w:rPr>
          <w:szCs w:val="28"/>
        </w:rPr>
        <w:t>В течение</w:t>
      </w:r>
      <w:r w:rsidR="00580B11">
        <w:rPr>
          <w:szCs w:val="28"/>
        </w:rPr>
        <w:t xml:space="preserve"> 3 </w:t>
      </w:r>
      <w:r>
        <w:rPr>
          <w:szCs w:val="28"/>
        </w:rPr>
        <w:t>лет</w:t>
      </w:r>
      <w:r w:rsidR="00580B11">
        <w:rPr>
          <w:szCs w:val="28"/>
        </w:rPr>
        <w:t xml:space="preserve"> о</w:t>
      </w:r>
      <w:r w:rsidR="006262B0">
        <w:rPr>
          <w:szCs w:val="28"/>
        </w:rPr>
        <w:t xml:space="preserve">бщественным </w:t>
      </w:r>
      <w:r w:rsidR="00580B11">
        <w:rPr>
          <w:szCs w:val="28"/>
        </w:rPr>
        <w:t>с</w:t>
      </w:r>
      <w:r w:rsidR="006262B0">
        <w:rPr>
          <w:szCs w:val="28"/>
        </w:rPr>
        <w:t xml:space="preserve">оветом </w:t>
      </w:r>
      <w:r w:rsidR="00580B11">
        <w:rPr>
          <w:szCs w:val="28"/>
        </w:rPr>
        <w:t>м</w:t>
      </w:r>
      <w:r w:rsidR="006262B0">
        <w:rPr>
          <w:szCs w:val="28"/>
        </w:rPr>
        <w:t xml:space="preserve">инистерства были проработаны такие значимые вопросы сферы социальной </w:t>
      </w:r>
      <w:r w:rsidR="00565674">
        <w:rPr>
          <w:szCs w:val="28"/>
        </w:rPr>
        <w:t xml:space="preserve">политики </w:t>
      </w:r>
      <w:r w:rsidR="006262B0">
        <w:rPr>
          <w:szCs w:val="28"/>
        </w:rPr>
        <w:t>как</w:t>
      </w:r>
      <w:r w:rsidR="00580B11">
        <w:rPr>
          <w:szCs w:val="28"/>
        </w:rPr>
        <w:t>,</w:t>
      </w:r>
      <w:r w:rsidR="006262B0">
        <w:rPr>
          <w:szCs w:val="28"/>
        </w:rPr>
        <w:t xml:space="preserve"> обсуждение проекта федерального закона «О</w:t>
      </w:r>
      <w:r w:rsidR="006262B0" w:rsidRPr="006262B0">
        <w:rPr>
          <w:szCs w:val="28"/>
        </w:rPr>
        <w:t>б основах</w:t>
      </w:r>
      <w:r w:rsidR="006262B0">
        <w:rPr>
          <w:szCs w:val="28"/>
        </w:rPr>
        <w:t xml:space="preserve"> </w:t>
      </w:r>
      <w:r w:rsidR="006262B0" w:rsidRPr="006262B0">
        <w:rPr>
          <w:szCs w:val="28"/>
        </w:rPr>
        <w:t>соци</w:t>
      </w:r>
      <w:r w:rsidR="006262B0">
        <w:rPr>
          <w:szCs w:val="28"/>
        </w:rPr>
        <w:t>ального обслуживания граждан в Р</w:t>
      </w:r>
      <w:r w:rsidR="006262B0" w:rsidRPr="006262B0">
        <w:rPr>
          <w:szCs w:val="28"/>
        </w:rPr>
        <w:t xml:space="preserve">оссийской </w:t>
      </w:r>
      <w:r w:rsidR="006262B0">
        <w:rPr>
          <w:szCs w:val="28"/>
        </w:rPr>
        <w:t>Ф</w:t>
      </w:r>
      <w:r w:rsidR="006262B0" w:rsidRPr="006262B0">
        <w:rPr>
          <w:szCs w:val="28"/>
        </w:rPr>
        <w:t>едерации</w:t>
      </w:r>
      <w:r w:rsidR="006262B0">
        <w:rPr>
          <w:szCs w:val="28"/>
        </w:rPr>
        <w:t>»</w:t>
      </w:r>
      <w:r w:rsidR="00580B11">
        <w:rPr>
          <w:szCs w:val="28"/>
        </w:rPr>
        <w:t xml:space="preserve"> и </w:t>
      </w:r>
      <w:r w:rsidR="00580B11" w:rsidRPr="00580B11">
        <w:rPr>
          <w:szCs w:val="28"/>
        </w:rPr>
        <w:t>проекта закона Свердловской области «О социальном обслуживании граждан в Свердловской области»</w:t>
      </w:r>
      <w:r w:rsidR="006262B0">
        <w:rPr>
          <w:szCs w:val="28"/>
        </w:rPr>
        <w:t>, рассмотрен</w:t>
      </w:r>
      <w:r w:rsidR="00580B11">
        <w:rPr>
          <w:szCs w:val="28"/>
        </w:rPr>
        <w:t>ие</w:t>
      </w:r>
      <w:r w:rsidR="006262B0">
        <w:rPr>
          <w:szCs w:val="28"/>
        </w:rPr>
        <w:t xml:space="preserve"> п</w:t>
      </w:r>
      <w:r w:rsidR="006262B0" w:rsidRPr="006262B0">
        <w:rPr>
          <w:szCs w:val="28"/>
        </w:rPr>
        <w:t>роект</w:t>
      </w:r>
      <w:r w:rsidR="00580B11">
        <w:rPr>
          <w:szCs w:val="28"/>
        </w:rPr>
        <w:t>а</w:t>
      </w:r>
      <w:r w:rsidR="006262B0" w:rsidRPr="006262B0">
        <w:rPr>
          <w:szCs w:val="28"/>
        </w:rPr>
        <w:t xml:space="preserve"> Концепции комплексной программы «Новое качество жизни уральцев»</w:t>
      </w:r>
      <w:r w:rsidR="006262B0">
        <w:rPr>
          <w:szCs w:val="28"/>
        </w:rPr>
        <w:t xml:space="preserve">, </w:t>
      </w:r>
      <w:r w:rsidR="00580B11">
        <w:rPr>
          <w:szCs w:val="28"/>
        </w:rPr>
        <w:t>определение</w:t>
      </w:r>
      <w:r w:rsidR="00150863">
        <w:rPr>
          <w:szCs w:val="28"/>
        </w:rPr>
        <w:t xml:space="preserve"> подход</w:t>
      </w:r>
      <w:r w:rsidR="00580B11">
        <w:rPr>
          <w:szCs w:val="28"/>
        </w:rPr>
        <w:t>ов</w:t>
      </w:r>
      <w:r w:rsidR="00150863">
        <w:rPr>
          <w:szCs w:val="28"/>
        </w:rPr>
        <w:t xml:space="preserve"> к </w:t>
      </w:r>
      <w:r w:rsidR="00150863" w:rsidRPr="006262B0">
        <w:rPr>
          <w:szCs w:val="28"/>
        </w:rPr>
        <w:t>формированию независимой системы оценки качества</w:t>
      </w:r>
      <w:r w:rsidR="00607EC7">
        <w:rPr>
          <w:szCs w:val="28"/>
        </w:rPr>
        <w:t xml:space="preserve"> предоставления социальных услуг</w:t>
      </w:r>
      <w:proofErr w:type="gramEnd"/>
      <w:r w:rsidR="00607EC7">
        <w:rPr>
          <w:szCs w:val="28"/>
        </w:rPr>
        <w:t xml:space="preserve"> гражданам,</w:t>
      </w:r>
      <w:r w:rsidR="00150863" w:rsidRPr="006262B0">
        <w:rPr>
          <w:szCs w:val="28"/>
        </w:rPr>
        <w:t xml:space="preserve"> </w:t>
      </w:r>
      <w:r w:rsidR="00527259">
        <w:rPr>
          <w:szCs w:val="28"/>
        </w:rPr>
        <w:t>утвержден</w:t>
      </w:r>
      <w:r w:rsidR="00580B11">
        <w:rPr>
          <w:szCs w:val="28"/>
        </w:rPr>
        <w:t>ие</w:t>
      </w:r>
      <w:r w:rsidR="00527259">
        <w:rPr>
          <w:szCs w:val="28"/>
        </w:rPr>
        <w:t xml:space="preserve"> </w:t>
      </w:r>
      <w:proofErr w:type="gramStart"/>
      <w:r w:rsidR="00527259">
        <w:rPr>
          <w:szCs w:val="28"/>
        </w:rPr>
        <w:t>порядк</w:t>
      </w:r>
      <w:r w:rsidR="00580B11">
        <w:rPr>
          <w:szCs w:val="28"/>
        </w:rPr>
        <w:t>а</w:t>
      </w:r>
      <w:r w:rsidR="00527259">
        <w:rPr>
          <w:szCs w:val="28"/>
        </w:rPr>
        <w:t xml:space="preserve"> проведения </w:t>
      </w:r>
      <w:r w:rsidR="00527259" w:rsidRPr="00527259">
        <w:rPr>
          <w:szCs w:val="28"/>
        </w:rPr>
        <w:t xml:space="preserve">независимой системы оценки качества </w:t>
      </w:r>
      <w:r w:rsidR="00607EC7" w:rsidRPr="00607EC7">
        <w:rPr>
          <w:szCs w:val="28"/>
        </w:rPr>
        <w:t>предоставления социальных услуг</w:t>
      </w:r>
      <w:proofErr w:type="gramEnd"/>
      <w:r w:rsidR="00607EC7" w:rsidRPr="00607EC7">
        <w:rPr>
          <w:szCs w:val="28"/>
        </w:rPr>
        <w:t xml:space="preserve"> </w:t>
      </w:r>
      <w:r w:rsidR="00607EC7">
        <w:rPr>
          <w:szCs w:val="28"/>
        </w:rPr>
        <w:t>организациями</w:t>
      </w:r>
      <w:r w:rsidR="00527259">
        <w:rPr>
          <w:szCs w:val="28"/>
        </w:rPr>
        <w:t>, определен</w:t>
      </w:r>
      <w:r w:rsidR="00580B11">
        <w:rPr>
          <w:szCs w:val="28"/>
        </w:rPr>
        <w:t>ие</w:t>
      </w:r>
      <w:r w:rsidR="00527259">
        <w:rPr>
          <w:szCs w:val="28"/>
        </w:rPr>
        <w:t xml:space="preserve"> и утвержден</w:t>
      </w:r>
      <w:r w:rsidR="00580B11">
        <w:rPr>
          <w:szCs w:val="28"/>
        </w:rPr>
        <w:t>ие</w:t>
      </w:r>
      <w:r w:rsidR="00527259">
        <w:rPr>
          <w:szCs w:val="28"/>
        </w:rPr>
        <w:t xml:space="preserve"> перечн</w:t>
      </w:r>
      <w:r w:rsidR="00580B11">
        <w:rPr>
          <w:szCs w:val="28"/>
        </w:rPr>
        <w:t>я</w:t>
      </w:r>
      <w:r w:rsidR="00527259" w:rsidRPr="00527259">
        <w:t xml:space="preserve"> </w:t>
      </w:r>
      <w:r w:rsidR="00527259" w:rsidRPr="00527259">
        <w:rPr>
          <w:szCs w:val="28"/>
        </w:rPr>
        <w:t>учреждений социального обслуживания</w:t>
      </w:r>
      <w:r w:rsidR="00527259">
        <w:rPr>
          <w:szCs w:val="28"/>
        </w:rPr>
        <w:t xml:space="preserve"> населения, подлежащих  </w:t>
      </w:r>
      <w:r w:rsidR="00527259" w:rsidRPr="00527259">
        <w:rPr>
          <w:szCs w:val="28"/>
        </w:rPr>
        <w:t>оценк</w:t>
      </w:r>
      <w:r w:rsidR="00311291">
        <w:rPr>
          <w:szCs w:val="28"/>
        </w:rPr>
        <w:t>е</w:t>
      </w:r>
      <w:r w:rsidR="00527259" w:rsidRPr="00527259">
        <w:rPr>
          <w:szCs w:val="28"/>
        </w:rPr>
        <w:t xml:space="preserve"> качества работы</w:t>
      </w:r>
      <w:r w:rsidR="00311291">
        <w:rPr>
          <w:szCs w:val="28"/>
        </w:rPr>
        <w:t>,</w:t>
      </w:r>
      <w:r w:rsidR="00527259">
        <w:rPr>
          <w:szCs w:val="28"/>
        </w:rPr>
        <w:t xml:space="preserve"> критери</w:t>
      </w:r>
      <w:r w:rsidR="00C345ED">
        <w:rPr>
          <w:szCs w:val="28"/>
        </w:rPr>
        <w:t>ев</w:t>
      </w:r>
      <w:r w:rsidR="00527259">
        <w:rPr>
          <w:szCs w:val="28"/>
        </w:rPr>
        <w:t xml:space="preserve"> и показател</w:t>
      </w:r>
      <w:r w:rsidR="00C345ED">
        <w:rPr>
          <w:szCs w:val="28"/>
        </w:rPr>
        <w:t>ей</w:t>
      </w:r>
      <w:r w:rsidR="00527259">
        <w:rPr>
          <w:szCs w:val="28"/>
        </w:rPr>
        <w:t xml:space="preserve"> качества работы </w:t>
      </w:r>
      <w:r w:rsidR="00527259" w:rsidRPr="00527259">
        <w:rPr>
          <w:szCs w:val="28"/>
        </w:rPr>
        <w:t>учреждений</w:t>
      </w:r>
      <w:r>
        <w:rPr>
          <w:szCs w:val="28"/>
        </w:rPr>
        <w:t>. На заседании общественного совета рассмотрен</w:t>
      </w:r>
      <w:r w:rsidR="00607EC7">
        <w:rPr>
          <w:szCs w:val="28"/>
        </w:rPr>
        <w:t>ы</w:t>
      </w:r>
      <w:r>
        <w:rPr>
          <w:szCs w:val="28"/>
        </w:rPr>
        <w:t xml:space="preserve"> вопрос</w:t>
      </w:r>
      <w:r w:rsidR="00607EC7">
        <w:rPr>
          <w:szCs w:val="28"/>
        </w:rPr>
        <w:t>ы</w:t>
      </w:r>
      <w:r>
        <w:rPr>
          <w:szCs w:val="28"/>
        </w:rPr>
        <w:t xml:space="preserve"> </w:t>
      </w:r>
      <w:r w:rsidR="00311291">
        <w:rPr>
          <w:szCs w:val="28"/>
        </w:rPr>
        <w:t>о</w:t>
      </w:r>
      <w:r w:rsidRPr="001B01B6">
        <w:rPr>
          <w:szCs w:val="28"/>
        </w:rPr>
        <w:t xml:space="preserve"> внесении изменений и дополнений </w:t>
      </w:r>
      <w:r w:rsidR="00311291">
        <w:rPr>
          <w:szCs w:val="28"/>
        </w:rPr>
        <w:t>в п</w:t>
      </w:r>
      <w:r w:rsidRPr="001B01B6">
        <w:rPr>
          <w:szCs w:val="28"/>
        </w:rPr>
        <w:t>оряд</w:t>
      </w:r>
      <w:r w:rsidR="00311291">
        <w:rPr>
          <w:szCs w:val="28"/>
        </w:rPr>
        <w:t>о</w:t>
      </w:r>
      <w:r w:rsidRPr="001B01B6">
        <w:rPr>
          <w:szCs w:val="28"/>
        </w:rPr>
        <w:t>к предоставления из областного бюджета субсидий на финансовую поддержку социально ориентированным некоммерческим организациям в 2012 – 2014 годах</w:t>
      </w:r>
      <w:r w:rsidR="00607EC7">
        <w:rPr>
          <w:szCs w:val="28"/>
        </w:rPr>
        <w:t xml:space="preserve">, а также </w:t>
      </w:r>
      <w:r w:rsidR="00607EC7" w:rsidRPr="00607EC7">
        <w:rPr>
          <w:szCs w:val="28"/>
        </w:rPr>
        <w:t>об утверждении порядка предоставления</w:t>
      </w:r>
      <w:r w:rsidR="00607EC7">
        <w:rPr>
          <w:szCs w:val="28"/>
        </w:rPr>
        <w:t xml:space="preserve"> </w:t>
      </w:r>
      <w:r w:rsidR="00607EC7" w:rsidRPr="00607EC7">
        <w:rPr>
          <w:szCs w:val="28"/>
        </w:rPr>
        <w:t>из областного бюджета субсидий социально ориентированным</w:t>
      </w:r>
      <w:r w:rsidR="00607EC7">
        <w:rPr>
          <w:szCs w:val="28"/>
        </w:rPr>
        <w:t xml:space="preserve"> </w:t>
      </w:r>
      <w:r w:rsidR="00607EC7" w:rsidRPr="00607EC7">
        <w:rPr>
          <w:szCs w:val="28"/>
        </w:rPr>
        <w:t>некоммерческим организациям в 2015 - 2017 годах</w:t>
      </w:r>
      <w:r w:rsidR="00607EC7">
        <w:rPr>
          <w:szCs w:val="28"/>
        </w:rPr>
        <w:t>.</w:t>
      </w:r>
    </w:p>
    <w:p w:rsidR="00527259" w:rsidRDefault="0084357F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84357F">
        <w:rPr>
          <w:szCs w:val="28"/>
        </w:rPr>
        <w:t xml:space="preserve">Председатель </w:t>
      </w:r>
      <w:r w:rsidR="00A5061C">
        <w:rPr>
          <w:szCs w:val="28"/>
        </w:rPr>
        <w:t>о</w:t>
      </w:r>
      <w:r w:rsidRPr="0084357F">
        <w:rPr>
          <w:szCs w:val="28"/>
        </w:rPr>
        <w:t>бщественного совета входит в состав конкурсной, аттестационной комиссий и комиссии по соблюдению требований к служебному поведению</w:t>
      </w:r>
      <w:r w:rsidR="008D5401" w:rsidRPr="008D5401">
        <w:t xml:space="preserve"> </w:t>
      </w:r>
      <w:r w:rsidR="008D5401" w:rsidRPr="008D5401">
        <w:rPr>
          <w:szCs w:val="28"/>
        </w:rPr>
        <w:t>государственных гражданских служащих Свердловской области</w:t>
      </w:r>
      <w:r w:rsidRPr="0084357F">
        <w:rPr>
          <w:szCs w:val="28"/>
        </w:rPr>
        <w:t xml:space="preserve"> и урегулированию конфликта интересов в </w:t>
      </w:r>
      <w:r>
        <w:rPr>
          <w:szCs w:val="28"/>
        </w:rPr>
        <w:t>м</w:t>
      </w:r>
      <w:r w:rsidRPr="0084357F">
        <w:rPr>
          <w:szCs w:val="28"/>
        </w:rPr>
        <w:t>инистерстве.</w:t>
      </w:r>
    </w:p>
    <w:p w:rsidR="007E326F" w:rsidRDefault="007E326F" w:rsidP="007E326F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>При формировании</w:t>
      </w:r>
      <w:r w:rsidRPr="007E326F">
        <w:t xml:space="preserve"> </w:t>
      </w:r>
      <w:r>
        <w:t xml:space="preserve">состава </w:t>
      </w:r>
      <w:r w:rsidR="00A47546">
        <w:t xml:space="preserve">общественного </w:t>
      </w:r>
      <w:r>
        <w:t xml:space="preserve">совета </w:t>
      </w:r>
      <w:r w:rsidR="00A47546">
        <w:t xml:space="preserve">министерства </w:t>
      </w:r>
      <w:r>
        <w:t xml:space="preserve">соблюдается принцип добровольности. </w:t>
      </w:r>
      <w:r w:rsidRPr="007E326F">
        <w:t xml:space="preserve">В </w:t>
      </w:r>
      <w:r>
        <w:t xml:space="preserve">его </w:t>
      </w:r>
      <w:r w:rsidRPr="007E326F">
        <w:t xml:space="preserve">состав включаются члены Общественной палаты Свердловской области, </w:t>
      </w:r>
      <w:r w:rsidR="00C95C8E" w:rsidRPr="007E326F">
        <w:t xml:space="preserve">независимые </w:t>
      </w:r>
      <w:r w:rsidRPr="007E326F">
        <w:t>эксперты, представители заинтересованных общественных организаций.</w:t>
      </w:r>
      <w:r>
        <w:t xml:space="preserve"> Кандидаты могут быть выдвинуты </w:t>
      </w:r>
      <w:r w:rsidRPr="007E326F">
        <w:rPr>
          <w:szCs w:val="28"/>
        </w:rPr>
        <w:t>министром социальной политики Свердловской области, а также в порядке самовыдвижения.</w:t>
      </w:r>
    </w:p>
    <w:p w:rsidR="007E326F" w:rsidRPr="007E326F" w:rsidRDefault="007E326F" w:rsidP="007E326F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7E326F">
        <w:rPr>
          <w:szCs w:val="28"/>
        </w:rPr>
        <w:t xml:space="preserve">Для соблюдения принципа добровольности, каждый кандидат в члены общественного совета представляет в министерство заполненное заявление о согласии. К заявлению прикладывается  биографическая справка со сведениями о трудовой и общественной деятельности кандидата. В случае выдвижения </w:t>
      </w:r>
      <w:r w:rsidRPr="007E326F">
        <w:rPr>
          <w:szCs w:val="28"/>
        </w:rPr>
        <w:lastRenderedPageBreak/>
        <w:t>гражданина органами и организациями, прикладывается рекомендательное письмо от данных органов и организаций.</w:t>
      </w:r>
    </w:p>
    <w:p w:rsidR="007E326F" w:rsidRDefault="007E326F" w:rsidP="007E326F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7E326F">
        <w:rPr>
          <w:szCs w:val="28"/>
        </w:rPr>
        <w:t xml:space="preserve">Срок подачи заявления о согласии на включение в состав общественного совета составляет 20 дней с момента размещения объявления  о начале приема заявлений. В 2014 году прием заявлений о согласии на включение в состав общественного совета осуществлялся по 27 мая 2014 года включительно. Состав </w:t>
      </w:r>
      <w:r w:rsidR="0058241B">
        <w:rPr>
          <w:szCs w:val="28"/>
        </w:rPr>
        <w:t>о</w:t>
      </w:r>
      <w:r w:rsidRPr="007E326F">
        <w:rPr>
          <w:szCs w:val="28"/>
        </w:rPr>
        <w:t xml:space="preserve">бщественного совета утвержден приказом </w:t>
      </w:r>
      <w:r w:rsidR="00DE234F">
        <w:rPr>
          <w:szCs w:val="28"/>
        </w:rPr>
        <w:t xml:space="preserve">министерства </w:t>
      </w:r>
      <w:r w:rsidRPr="007E326F">
        <w:rPr>
          <w:szCs w:val="28"/>
        </w:rPr>
        <w:t>от 11.06.201</w:t>
      </w:r>
      <w:r w:rsidR="007B2B39">
        <w:rPr>
          <w:szCs w:val="28"/>
        </w:rPr>
        <w:t>4</w:t>
      </w:r>
      <w:r w:rsidRPr="007E326F">
        <w:rPr>
          <w:szCs w:val="28"/>
        </w:rPr>
        <w:t xml:space="preserve"> № 397</w:t>
      </w:r>
      <w:r w:rsidR="00C345ED">
        <w:rPr>
          <w:szCs w:val="28"/>
        </w:rPr>
        <w:t xml:space="preserve"> после </w:t>
      </w:r>
      <w:r w:rsidR="00C95C8E">
        <w:rPr>
          <w:szCs w:val="28"/>
        </w:rPr>
        <w:t xml:space="preserve">его </w:t>
      </w:r>
      <w:r w:rsidR="00C345ED">
        <w:rPr>
          <w:szCs w:val="28"/>
        </w:rPr>
        <w:t>согласования с</w:t>
      </w:r>
      <w:r w:rsidRPr="007E326F">
        <w:rPr>
          <w:szCs w:val="28"/>
        </w:rPr>
        <w:t xml:space="preserve">  </w:t>
      </w:r>
      <w:r w:rsidR="00C345ED" w:rsidRPr="007E326F">
        <w:rPr>
          <w:szCs w:val="28"/>
        </w:rPr>
        <w:t>Общественной палатой Свердловской области</w:t>
      </w:r>
      <w:r w:rsidR="00C345ED">
        <w:rPr>
          <w:szCs w:val="28"/>
        </w:rPr>
        <w:t>.</w:t>
      </w:r>
    </w:p>
    <w:p w:rsidR="00DF44C4" w:rsidRDefault="00283ED2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F44C4">
        <w:rPr>
          <w:szCs w:val="28"/>
        </w:rPr>
        <w:t>В</w:t>
      </w:r>
      <w:r w:rsidRPr="00283ED2">
        <w:t xml:space="preserve"> </w:t>
      </w:r>
      <w:r w:rsidR="00C95C8E">
        <w:rPr>
          <w:szCs w:val="28"/>
        </w:rPr>
        <w:t>действующий</w:t>
      </w:r>
      <w:r w:rsidRPr="00283ED2">
        <w:rPr>
          <w:szCs w:val="28"/>
        </w:rPr>
        <w:t xml:space="preserve"> </w:t>
      </w:r>
      <w:r w:rsidRPr="00DF44C4">
        <w:rPr>
          <w:szCs w:val="28"/>
        </w:rPr>
        <w:t xml:space="preserve">состав совета входят представители научного сообщества, общественности, ветеранских </w:t>
      </w:r>
      <w:r w:rsidR="005C76A7">
        <w:rPr>
          <w:szCs w:val="28"/>
        </w:rPr>
        <w:t>и других</w:t>
      </w:r>
      <w:r w:rsidRPr="00DF44C4">
        <w:rPr>
          <w:szCs w:val="28"/>
        </w:rPr>
        <w:t xml:space="preserve"> </w:t>
      </w:r>
      <w:r w:rsidR="00F97CC9">
        <w:rPr>
          <w:szCs w:val="28"/>
        </w:rPr>
        <w:t>некоммерческих организаций</w:t>
      </w:r>
      <w:r>
        <w:rPr>
          <w:szCs w:val="28"/>
        </w:rPr>
        <w:t>.</w:t>
      </w:r>
      <w:r w:rsidR="00DE234F">
        <w:rPr>
          <w:szCs w:val="28"/>
        </w:rPr>
        <w:t xml:space="preserve"> </w:t>
      </w:r>
      <w:r w:rsidR="00DF44C4" w:rsidRPr="00DF44C4">
        <w:rPr>
          <w:szCs w:val="28"/>
        </w:rPr>
        <w:t>В качестве приглашенных экспертов в заседаниях принимают участие представители общероссийской общественной организации «Деловая Россия», Уральской торгово-промышленной палаты, Союза промышленников и предпринимателей, а так же члены Общественной палаты Свердловской области.</w:t>
      </w:r>
    </w:p>
    <w:p w:rsidR="00DF44C4" w:rsidRDefault="00283ED2" w:rsidP="004A1A35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>В</w:t>
      </w:r>
      <w:r w:rsidR="00D87AB9">
        <w:rPr>
          <w:szCs w:val="28"/>
        </w:rPr>
        <w:t>сего в</w:t>
      </w:r>
      <w:r>
        <w:rPr>
          <w:szCs w:val="28"/>
        </w:rPr>
        <w:t xml:space="preserve"> </w:t>
      </w:r>
      <w:r w:rsidRPr="00580B11">
        <w:rPr>
          <w:szCs w:val="28"/>
        </w:rPr>
        <w:t>состав</w:t>
      </w:r>
      <w:r>
        <w:rPr>
          <w:szCs w:val="28"/>
        </w:rPr>
        <w:t>е</w:t>
      </w:r>
      <w:r w:rsidRPr="00580B11">
        <w:rPr>
          <w:szCs w:val="28"/>
        </w:rPr>
        <w:t xml:space="preserve"> </w:t>
      </w:r>
      <w:r w:rsidR="00D87AB9">
        <w:rPr>
          <w:szCs w:val="28"/>
        </w:rPr>
        <w:t xml:space="preserve">совета </w:t>
      </w:r>
      <w:r w:rsidRPr="00580B11">
        <w:rPr>
          <w:szCs w:val="28"/>
        </w:rPr>
        <w:t>действу</w:t>
      </w:r>
      <w:r>
        <w:rPr>
          <w:szCs w:val="28"/>
        </w:rPr>
        <w:t>ю</w:t>
      </w:r>
      <w:r w:rsidRPr="00580B11">
        <w:rPr>
          <w:szCs w:val="28"/>
        </w:rPr>
        <w:t>т</w:t>
      </w:r>
      <w:r>
        <w:rPr>
          <w:szCs w:val="28"/>
        </w:rPr>
        <w:t xml:space="preserve"> членов общественного  совета – </w:t>
      </w:r>
      <w:r>
        <w:rPr>
          <w:szCs w:val="28"/>
        </w:rPr>
        <w:br/>
        <w:t xml:space="preserve">21 человек, и 13 человек </w:t>
      </w:r>
      <w:r w:rsidRPr="004602F5">
        <w:rPr>
          <w:szCs w:val="28"/>
        </w:rPr>
        <w:t xml:space="preserve">– </w:t>
      </w:r>
      <w:r>
        <w:rPr>
          <w:szCs w:val="28"/>
        </w:rPr>
        <w:t>к</w:t>
      </w:r>
      <w:r w:rsidRPr="004602F5">
        <w:rPr>
          <w:szCs w:val="28"/>
        </w:rPr>
        <w:t>онсультант</w:t>
      </w:r>
      <w:r>
        <w:rPr>
          <w:szCs w:val="28"/>
        </w:rPr>
        <w:t>ов-</w:t>
      </w:r>
      <w:r w:rsidRPr="004602F5">
        <w:rPr>
          <w:szCs w:val="28"/>
        </w:rPr>
        <w:t>эксперт</w:t>
      </w:r>
      <w:r>
        <w:rPr>
          <w:szCs w:val="28"/>
        </w:rPr>
        <w:t>ов.</w:t>
      </w:r>
      <w:r w:rsidR="00AE448C" w:rsidRPr="00AE448C">
        <w:rPr>
          <w:szCs w:val="28"/>
        </w:rPr>
        <w:t xml:space="preserve"> Срок полномочий </w:t>
      </w:r>
      <w:r w:rsidR="00AE448C">
        <w:rPr>
          <w:szCs w:val="28"/>
        </w:rPr>
        <w:t>о</w:t>
      </w:r>
      <w:r w:rsidR="00AE448C" w:rsidRPr="00AE448C">
        <w:rPr>
          <w:szCs w:val="28"/>
        </w:rPr>
        <w:t xml:space="preserve">бщественного совета </w:t>
      </w:r>
      <w:r w:rsidR="00AE448C">
        <w:rPr>
          <w:szCs w:val="28"/>
        </w:rPr>
        <w:t xml:space="preserve">в этом </w:t>
      </w:r>
      <w:r w:rsidR="00AE448C" w:rsidRPr="00AE448C">
        <w:rPr>
          <w:szCs w:val="28"/>
        </w:rPr>
        <w:t>состав</w:t>
      </w:r>
      <w:r w:rsidR="00AE448C">
        <w:rPr>
          <w:szCs w:val="28"/>
        </w:rPr>
        <w:t>е</w:t>
      </w:r>
      <w:r w:rsidR="00AE448C" w:rsidRPr="00AE448C">
        <w:rPr>
          <w:szCs w:val="28"/>
        </w:rPr>
        <w:t xml:space="preserve"> </w:t>
      </w:r>
      <w:r w:rsidR="00AE448C">
        <w:rPr>
          <w:szCs w:val="28"/>
        </w:rPr>
        <w:t xml:space="preserve">продлится </w:t>
      </w:r>
      <w:r w:rsidR="00AE448C" w:rsidRPr="00AE448C">
        <w:rPr>
          <w:szCs w:val="28"/>
        </w:rPr>
        <w:t>три года</w:t>
      </w:r>
      <w:r w:rsidR="00AE448C">
        <w:rPr>
          <w:szCs w:val="28"/>
        </w:rPr>
        <w:t>.</w:t>
      </w:r>
    </w:p>
    <w:p w:rsidR="002A2D32" w:rsidRDefault="007C3BB3" w:rsidP="002A2D32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7C3BB3">
        <w:rPr>
          <w:szCs w:val="28"/>
        </w:rPr>
        <w:t xml:space="preserve">Деятельность общественного совета – это инструмент,  при помощи которого </w:t>
      </w:r>
      <w:r w:rsidR="005C76A7">
        <w:rPr>
          <w:szCs w:val="28"/>
        </w:rPr>
        <w:t xml:space="preserve">общество </w:t>
      </w:r>
      <w:r w:rsidR="005C76A7" w:rsidRPr="007C3BB3">
        <w:rPr>
          <w:szCs w:val="28"/>
        </w:rPr>
        <w:t>мож</w:t>
      </w:r>
      <w:r w:rsidR="005C76A7">
        <w:rPr>
          <w:szCs w:val="28"/>
        </w:rPr>
        <w:t>ет</w:t>
      </w:r>
      <w:r w:rsidR="005C76A7" w:rsidRPr="007C3BB3">
        <w:rPr>
          <w:szCs w:val="28"/>
        </w:rPr>
        <w:t xml:space="preserve"> </w:t>
      </w:r>
      <w:r w:rsidR="0097023A" w:rsidRPr="007C3BB3">
        <w:rPr>
          <w:szCs w:val="28"/>
        </w:rPr>
        <w:t xml:space="preserve">обратить внимание </w:t>
      </w:r>
      <w:r w:rsidRPr="007C3BB3">
        <w:rPr>
          <w:szCs w:val="28"/>
        </w:rPr>
        <w:t xml:space="preserve">министерства </w:t>
      </w:r>
      <w:r w:rsidR="0097023A" w:rsidRPr="007C3BB3">
        <w:rPr>
          <w:szCs w:val="28"/>
        </w:rPr>
        <w:t xml:space="preserve">на </w:t>
      </w:r>
      <w:r w:rsidRPr="007C3BB3">
        <w:rPr>
          <w:szCs w:val="28"/>
        </w:rPr>
        <w:t xml:space="preserve">существующие </w:t>
      </w:r>
      <w:r w:rsidR="0097023A" w:rsidRPr="007C3BB3">
        <w:rPr>
          <w:szCs w:val="28"/>
        </w:rPr>
        <w:t xml:space="preserve">проблемы и в </w:t>
      </w:r>
      <w:r w:rsidR="00955A21">
        <w:rPr>
          <w:szCs w:val="28"/>
        </w:rPr>
        <w:t>некоторой</w:t>
      </w:r>
      <w:r w:rsidR="0097023A" w:rsidRPr="007C3BB3">
        <w:rPr>
          <w:szCs w:val="28"/>
        </w:rPr>
        <w:t xml:space="preserve"> мере повлиять на принимаемые решения. </w:t>
      </w:r>
      <w:r w:rsidR="0051349E" w:rsidRPr="0051349E">
        <w:rPr>
          <w:szCs w:val="28"/>
        </w:rPr>
        <w:t xml:space="preserve">Федеральным законом </w:t>
      </w:r>
      <w:r w:rsidR="005C76A7">
        <w:rPr>
          <w:szCs w:val="28"/>
        </w:rPr>
        <w:br/>
      </w:r>
      <w:r w:rsidR="0051349E" w:rsidRPr="0051349E">
        <w:rPr>
          <w:szCs w:val="28"/>
        </w:rPr>
        <w:t>№ 212-ФЗ</w:t>
      </w:r>
      <w:r w:rsidR="0051349E">
        <w:rPr>
          <w:szCs w:val="28"/>
        </w:rPr>
        <w:t xml:space="preserve"> </w:t>
      </w:r>
      <w:r w:rsidR="002253CB">
        <w:rPr>
          <w:szCs w:val="28"/>
        </w:rPr>
        <w:t>с</w:t>
      </w:r>
      <w:r w:rsidR="002253CB" w:rsidRPr="002253CB">
        <w:rPr>
          <w:szCs w:val="28"/>
        </w:rPr>
        <w:t>убъект</w:t>
      </w:r>
      <w:r w:rsidR="002253CB">
        <w:rPr>
          <w:szCs w:val="28"/>
        </w:rPr>
        <w:t xml:space="preserve">ам </w:t>
      </w:r>
      <w:r w:rsidR="002253CB" w:rsidRPr="002253CB">
        <w:rPr>
          <w:szCs w:val="28"/>
        </w:rPr>
        <w:t>общественного контроля</w:t>
      </w:r>
      <w:r w:rsidR="002253CB">
        <w:rPr>
          <w:szCs w:val="28"/>
        </w:rPr>
        <w:t xml:space="preserve"> предоставлены достаточно широкие полномочия – о</w:t>
      </w:r>
      <w:r w:rsidR="002253CB" w:rsidRPr="002253CB">
        <w:rPr>
          <w:szCs w:val="28"/>
        </w:rPr>
        <w:t xml:space="preserve">ни вправе запрашивать у органов и организаций необходимую информацию и посещать их. </w:t>
      </w:r>
      <w:r w:rsidR="00955A21">
        <w:rPr>
          <w:szCs w:val="28"/>
        </w:rPr>
        <w:t>В</w:t>
      </w:r>
      <w:r w:rsidR="002253CB" w:rsidRPr="002253CB">
        <w:rPr>
          <w:szCs w:val="28"/>
        </w:rPr>
        <w:t>праве подготавливать по результатам общественного контроля итоговый документ и направлять его на рассмотрение в органы и организации</w:t>
      </w:r>
      <w:r w:rsidR="00955A21">
        <w:rPr>
          <w:szCs w:val="28"/>
        </w:rPr>
        <w:t>, а также</w:t>
      </w:r>
      <w:r w:rsidR="002253CB">
        <w:rPr>
          <w:szCs w:val="28"/>
        </w:rPr>
        <w:t xml:space="preserve"> могут </w:t>
      </w:r>
      <w:r w:rsidR="002253CB" w:rsidRPr="002253CB">
        <w:rPr>
          <w:szCs w:val="28"/>
        </w:rP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</w:t>
      </w:r>
      <w:r w:rsidR="002253CB">
        <w:rPr>
          <w:szCs w:val="28"/>
        </w:rPr>
        <w:t xml:space="preserve">. </w:t>
      </w:r>
      <w:r w:rsidR="002A2D32" w:rsidRPr="002A2D32">
        <w:rPr>
          <w:szCs w:val="28"/>
        </w:rPr>
        <w:t xml:space="preserve">В свою очередь, </w:t>
      </w:r>
      <w:r w:rsidR="002A2D32">
        <w:rPr>
          <w:szCs w:val="28"/>
        </w:rPr>
        <w:t xml:space="preserve">министерство, </w:t>
      </w:r>
      <w:r w:rsidR="002A2D32" w:rsidRPr="002A2D32">
        <w:rPr>
          <w:szCs w:val="28"/>
        </w:rPr>
        <w:t>при взаимодействии с</w:t>
      </w:r>
      <w:r w:rsidR="002A2D32">
        <w:rPr>
          <w:szCs w:val="28"/>
        </w:rPr>
        <w:t xml:space="preserve"> общественным советом, как</w:t>
      </w:r>
      <w:r w:rsidR="002A2D32" w:rsidRPr="002A2D32">
        <w:rPr>
          <w:szCs w:val="28"/>
        </w:rPr>
        <w:t xml:space="preserve"> субъект</w:t>
      </w:r>
      <w:r w:rsidR="002A2D32">
        <w:rPr>
          <w:szCs w:val="28"/>
        </w:rPr>
        <w:t>о</w:t>
      </w:r>
      <w:r w:rsidR="002A2D32" w:rsidRPr="002A2D32">
        <w:rPr>
          <w:szCs w:val="28"/>
        </w:rPr>
        <w:t>м общественного контроля</w:t>
      </w:r>
      <w:r w:rsidR="002A2D32">
        <w:rPr>
          <w:szCs w:val="28"/>
        </w:rPr>
        <w:t xml:space="preserve">, </w:t>
      </w:r>
      <w:r w:rsidR="002A2D32" w:rsidRPr="002A2D32">
        <w:rPr>
          <w:szCs w:val="28"/>
        </w:rPr>
        <w:t>учитыва</w:t>
      </w:r>
      <w:r w:rsidR="002A2D32">
        <w:rPr>
          <w:szCs w:val="28"/>
        </w:rPr>
        <w:t>ет</w:t>
      </w:r>
      <w:r w:rsidR="002A2D32" w:rsidRPr="002A2D32">
        <w:rPr>
          <w:szCs w:val="28"/>
        </w:rPr>
        <w:t xml:space="preserve"> содержащиеся в итоговых документах предложения, рекомендации и выводы, принима</w:t>
      </w:r>
      <w:r w:rsidR="002A2D32">
        <w:rPr>
          <w:szCs w:val="28"/>
        </w:rPr>
        <w:t>ет</w:t>
      </w:r>
      <w:r w:rsidR="002A2D32" w:rsidRPr="002A2D32">
        <w:rPr>
          <w:szCs w:val="28"/>
        </w:rPr>
        <w:t xml:space="preserve"> </w:t>
      </w:r>
      <w:r w:rsidR="002A2D32">
        <w:rPr>
          <w:szCs w:val="28"/>
        </w:rPr>
        <w:t xml:space="preserve">соответствующие меры. </w:t>
      </w:r>
    </w:p>
    <w:p w:rsidR="002A2D32" w:rsidRDefault="002A2D32" w:rsidP="004B15D3">
      <w:pPr>
        <w:autoSpaceDE w:val="0"/>
        <w:autoSpaceDN w:val="0"/>
        <w:adjustRightInd w:val="0"/>
        <w:spacing w:line="276" w:lineRule="auto"/>
        <w:ind w:firstLine="540"/>
      </w:pPr>
      <w:r w:rsidRPr="002A2D32">
        <w:t xml:space="preserve">Вся информация о деятельности общественного совета, в том числе –  нормативные документы, состав, повестки, протоколы, решения – размещается на официальном сайте Министерства социальной политики Свердловской области по адресу: </w:t>
      </w:r>
      <w:hyperlink r:id="rId9" w:history="1">
        <w:r w:rsidR="004B15D3" w:rsidRPr="002D2E21">
          <w:rPr>
            <w:rStyle w:val="a3"/>
          </w:rPr>
          <w:t>http://msp.midural.ru/o-ministerstve/obshchestvennyy-sov</w:t>
        </w:r>
        <w:bookmarkStart w:id="0" w:name="_GoBack"/>
        <w:bookmarkEnd w:id="0"/>
        <w:r w:rsidR="004B15D3" w:rsidRPr="002D2E21">
          <w:rPr>
            <w:rStyle w:val="a3"/>
          </w:rPr>
          <w:t>et.html</w:t>
        </w:r>
      </w:hyperlink>
      <w:r w:rsidR="004B15D3" w:rsidRPr="004B15D3">
        <w:t>.</w:t>
      </w:r>
    </w:p>
    <w:sectPr w:rsidR="002A2D32" w:rsidSect="00BD1E5B">
      <w:headerReference w:type="default" r:id="rId10"/>
      <w:pgSz w:w="11906" w:h="16838" w:code="9"/>
      <w:pgMar w:top="1135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9" w:rsidRDefault="00EA3EB9" w:rsidP="00850833">
      <w:r>
        <w:separator/>
      </w:r>
    </w:p>
  </w:endnote>
  <w:endnote w:type="continuationSeparator" w:id="0">
    <w:p w:rsidR="00EA3EB9" w:rsidRDefault="00EA3EB9" w:rsidP="0085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9" w:rsidRDefault="00EA3EB9" w:rsidP="00850833">
      <w:r>
        <w:separator/>
      </w:r>
    </w:p>
  </w:footnote>
  <w:footnote w:type="continuationSeparator" w:id="0">
    <w:p w:rsidR="00EA3EB9" w:rsidRDefault="00EA3EB9" w:rsidP="0085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669597"/>
      <w:docPartObj>
        <w:docPartGallery w:val="Page Numbers (Top of Page)"/>
        <w:docPartUnique/>
      </w:docPartObj>
    </w:sdtPr>
    <w:sdtEndPr/>
    <w:sdtContent>
      <w:p w:rsidR="00850833" w:rsidRDefault="00850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D3">
          <w:rPr>
            <w:noProof/>
          </w:rPr>
          <w:t>3</w:t>
        </w:r>
        <w:r>
          <w:fldChar w:fldCharType="end"/>
        </w:r>
      </w:p>
    </w:sdtContent>
  </w:sdt>
  <w:p w:rsidR="00850833" w:rsidRDefault="00850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EE"/>
    <w:multiLevelType w:val="multilevel"/>
    <w:tmpl w:val="8A348A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ED"/>
    <w:rsid w:val="00025001"/>
    <w:rsid w:val="00045C51"/>
    <w:rsid w:val="000F1B84"/>
    <w:rsid w:val="00150863"/>
    <w:rsid w:val="00180123"/>
    <w:rsid w:val="001B01B6"/>
    <w:rsid w:val="002253CB"/>
    <w:rsid w:val="00283ED2"/>
    <w:rsid w:val="002A2D32"/>
    <w:rsid w:val="002B0AC4"/>
    <w:rsid w:val="00311291"/>
    <w:rsid w:val="00313DF0"/>
    <w:rsid w:val="00315343"/>
    <w:rsid w:val="00326C68"/>
    <w:rsid w:val="00340CA2"/>
    <w:rsid w:val="003E2D47"/>
    <w:rsid w:val="00403129"/>
    <w:rsid w:val="004602F5"/>
    <w:rsid w:val="00464A55"/>
    <w:rsid w:val="00484320"/>
    <w:rsid w:val="004A1A35"/>
    <w:rsid w:val="004B15D3"/>
    <w:rsid w:val="004B6544"/>
    <w:rsid w:val="004C6DEF"/>
    <w:rsid w:val="004D207B"/>
    <w:rsid w:val="004F3B76"/>
    <w:rsid w:val="005072A2"/>
    <w:rsid w:val="0051349E"/>
    <w:rsid w:val="005253AF"/>
    <w:rsid w:val="00527259"/>
    <w:rsid w:val="00565674"/>
    <w:rsid w:val="00580B11"/>
    <w:rsid w:val="0058241B"/>
    <w:rsid w:val="005C76A7"/>
    <w:rsid w:val="005D0A7E"/>
    <w:rsid w:val="005F36A3"/>
    <w:rsid w:val="00607D44"/>
    <w:rsid w:val="00607EC7"/>
    <w:rsid w:val="006262B0"/>
    <w:rsid w:val="00666E8D"/>
    <w:rsid w:val="006A6812"/>
    <w:rsid w:val="006D7FD6"/>
    <w:rsid w:val="006E6670"/>
    <w:rsid w:val="00740147"/>
    <w:rsid w:val="00774AAD"/>
    <w:rsid w:val="00795DCA"/>
    <w:rsid w:val="007B2B39"/>
    <w:rsid w:val="007C3BB3"/>
    <w:rsid w:val="007E326F"/>
    <w:rsid w:val="00805D85"/>
    <w:rsid w:val="0084357F"/>
    <w:rsid w:val="00850833"/>
    <w:rsid w:val="008B08B1"/>
    <w:rsid w:val="008D5401"/>
    <w:rsid w:val="0091518B"/>
    <w:rsid w:val="00955A21"/>
    <w:rsid w:val="0097023A"/>
    <w:rsid w:val="0097550E"/>
    <w:rsid w:val="00981B3C"/>
    <w:rsid w:val="009A3AE9"/>
    <w:rsid w:val="009E285D"/>
    <w:rsid w:val="009F1A3C"/>
    <w:rsid w:val="00A12DCB"/>
    <w:rsid w:val="00A3505C"/>
    <w:rsid w:val="00A47546"/>
    <w:rsid w:val="00A5061C"/>
    <w:rsid w:val="00A56E70"/>
    <w:rsid w:val="00AA7316"/>
    <w:rsid w:val="00AE448C"/>
    <w:rsid w:val="00AE7250"/>
    <w:rsid w:val="00B1127D"/>
    <w:rsid w:val="00B6770F"/>
    <w:rsid w:val="00BA0E1D"/>
    <w:rsid w:val="00BD1E5B"/>
    <w:rsid w:val="00C345ED"/>
    <w:rsid w:val="00C463AA"/>
    <w:rsid w:val="00C47D8F"/>
    <w:rsid w:val="00C7577C"/>
    <w:rsid w:val="00C95C8E"/>
    <w:rsid w:val="00CB15D9"/>
    <w:rsid w:val="00D345D2"/>
    <w:rsid w:val="00D87AB9"/>
    <w:rsid w:val="00DD07F5"/>
    <w:rsid w:val="00DE234F"/>
    <w:rsid w:val="00DF44C4"/>
    <w:rsid w:val="00E26DF9"/>
    <w:rsid w:val="00E43C80"/>
    <w:rsid w:val="00E66068"/>
    <w:rsid w:val="00EA3EB9"/>
    <w:rsid w:val="00F1517E"/>
    <w:rsid w:val="00F45CED"/>
    <w:rsid w:val="00F710E9"/>
    <w:rsid w:val="00F97CC9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E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CED"/>
    <w:rPr>
      <w:color w:val="0000FF"/>
      <w:u w:val="single"/>
    </w:rPr>
  </w:style>
  <w:style w:type="paragraph" w:styleId="a4">
    <w:name w:val="List Paragraph"/>
    <w:basedOn w:val="a"/>
    <w:qFormat/>
    <w:rsid w:val="00F45CE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5">
    <w:name w:val="Strong"/>
    <w:uiPriority w:val="22"/>
    <w:qFormat/>
    <w:rsid w:val="00F45CED"/>
    <w:rPr>
      <w:b/>
      <w:bCs/>
    </w:rPr>
  </w:style>
  <w:style w:type="paragraph" w:styleId="a6">
    <w:name w:val="header"/>
    <w:basedOn w:val="a"/>
    <w:link w:val="a7"/>
    <w:uiPriority w:val="99"/>
    <w:unhideWhenUsed/>
    <w:rsid w:val="00850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8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50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833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2B0AC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2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E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CED"/>
    <w:rPr>
      <w:color w:val="0000FF"/>
      <w:u w:val="single"/>
    </w:rPr>
  </w:style>
  <w:style w:type="paragraph" w:styleId="a4">
    <w:name w:val="List Paragraph"/>
    <w:basedOn w:val="a"/>
    <w:qFormat/>
    <w:rsid w:val="00F45CE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5">
    <w:name w:val="Strong"/>
    <w:uiPriority w:val="22"/>
    <w:qFormat/>
    <w:rsid w:val="00F45CED"/>
    <w:rPr>
      <w:b/>
      <w:bCs/>
    </w:rPr>
  </w:style>
  <w:style w:type="paragraph" w:styleId="a6">
    <w:name w:val="header"/>
    <w:basedOn w:val="a"/>
    <w:link w:val="a7"/>
    <w:uiPriority w:val="99"/>
    <w:unhideWhenUsed/>
    <w:rsid w:val="00850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8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50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833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2B0AC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2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sp.midural.ru/o-ministerstve/obshchestvennyy-sov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EB04-760C-48D5-A134-C4C08A8A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Анна Петровна</dc:creator>
  <cp:lastModifiedBy>Конева Надежда Яковлевна</cp:lastModifiedBy>
  <cp:revision>17</cp:revision>
  <cp:lastPrinted>2015-02-13T10:50:00Z</cp:lastPrinted>
  <dcterms:created xsi:type="dcterms:W3CDTF">2014-11-25T05:05:00Z</dcterms:created>
  <dcterms:modified xsi:type="dcterms:W3CDTF">2015-09-23T09:25:00Z</dcterms:modified>
</cp:coreProperties>
</file>